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8 — Печень, икра, молоки, плавники, головы, хвосты, плавательные пузыри и прочие пищевые рыбные субпродукты: прочие: палтуса черного, или палтуса синекорого (Reinhardtius hippoglossoides)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zymvgb7pq0t7dtnzjw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byv_rvz5k5mrcro26p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okkrkjy7rte_rhtifv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ql5lveljwfgpi8cglv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clyksgph9vqyi0fxim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e2petevas4-x3luex-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yswzbdzxaqzjb1njow7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ypqakptsa3iqhol5kh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mbfhgxqc2cclbsff58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fh8ky0-ym9lj3p4yjz_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wspdlivrbqbv-q-fw7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tqs1r6n6fj4euou0yz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vopev68dyeiwgruigb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ruqkh2mw-75td6es5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q2x0dpvxxacyvjzw7b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1w2lfqxq-lztm8ohed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zymvgb7pq0t7dtnzjwyw" Type="http://schemas.openxmlformats.org/officeDocument/2006/relationships/hyperlink" Target="https://docs.eaeunion.org/documents/386/6099/" TargetMode="External"/><Relationship Id="rIdkbyv_rvz5k5mrcro26put" Type="http://schemas.openxmlformats.org/officeDocument/2006/relationships/hyperlink" Target="https://docs.eaeunion.org/documents/386/6099/" TargetMode="External"/><Relationship Id="rIdsokkrkjy7rte_rhtifvg0" Type="http://schemas.openxmlformats.org/officeDocument/2006/relationships/hyperlink" Target="https://docs.eaeunion.org/documents/292/1553/" TargetMode="External"/><Relationship Id="rIdmql5lveljwfgpi8cglvcy" Type="http://schemas.openxmlformats.org/officeDocument/2006/relationships/hyperlink" Target="http://publication.pravo.gov.ru/document/0001202406210019" TargetMode="External"/><Relationship Id="rId9clyksgph9vqyi0fximfa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ae2petevas4-x3luex-ja" Type="http://schemas.openxmlformats.org/officeDocument/2006/relationships/hyperlink" Target="http://publication.pravo.gov.ru/document/0001202411290098" TargetMode="External"/><Relationship Id="rIdyswzbdzxaqzjb1njow7v1" Type="http://schemas.openxmlformats.org/officeDocument/2006/relationships/hyperlink" Target="https://docs.eaeunion.org/documents/292/1553/" TargetMode="External"/><Relationship Id="rIdcypqakptsa3iqhol5khcv" Type="http://schemas.openxmlformats.org/officeDocument/2006/relationships/hyperlink" Target="http://publication.pravo.gov.ru/document/0001202207190026" TargetMode="External"/><Relationship Id="rIdlmbfhgxqc2cclbsff58lt" Type="http://schemas.openxmlformats.org/officeDocument/2006/relationships/hyperlink" Target="https://docs.eaeunion.org/documents/292/1553/" TargetMode="External"/><Relationship Id="rIdkfh8ky0-ym9lj3p4yjz_z" Type="http://schemas.openxmlformats.org/officeDocument/2006/relationships/hyperlink" Target="https://docs.eaeunion.org/documents/214/946/" TargetMode="External"/><Relationship Id="rIdxwspdlivrbqbv-q-fw7ey" Type="http://schemas.openxmlformats.org/officeDocument/2006/relationships/hyperlink" Target="https://docs.eaeunion.org/documents/208/8939/" TargetMode="External"/><Relationship Id="rIdltqs1r6n6fj4euou0yzui" Type="http://schemas.openxmlformats.org/officeDocument/2006/relationships/hyperlink" Target="https://docs.eaeunion.org/documents/248/5450/" TargetMode="External"/><Relationship Id="rId8vopev68dyeiwgruigbho" Type="http://schemas.openxmlformats.org/officeDocument/2006/relationships/hyperlink" Target="https://docs.eaeunion.org/documents/338/4871/" TargetMode="External"/><Relationship Id="rIdberuqkh2mw-75td6es5pc" Type="http://schemas.openxmlformats.org/officeDocument/2006/relationships/hyperlink" Target="https://docs.eaeunion.org/documents/317/3082/" TargetMode="External"/><Relationship Id="rIdtq2x0dpvxxacyvjzw7bop" Type="http://schemas.openxmlformats.org/officeDocument/2006/relationships/hyperlink" Target="https://docs.eaeunion.org/documents/312/2888/" TargetMode="External"/><Relationship Id="rIdd1w2lfqxq-lztm8ohedvx" Type="http://schemas.openxmlformats.org/officeDocument/2006/relationships/hyperlink" Target="https://docs.eaeunion.org/documents/401/6687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8: вывоз</dc:title>
  <dc:creator>IMEXP</dc:creator>
  <cp:lastModifiedBy>Un-named</cp:lastModifiedBy>
  <cp:revision>1</cp:revision>
  <dcterms:created xsi:type="dcterms:W3CDTF">2026-10-30T18:57:30.351Z</dcterms:created>
  <dcterms:modified xsi:type="dcterms:W3CDTF">2026-10-30T18:57:30.351Z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