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41 — Филе прочей рыбы, мороженое: прочее: прочее: скумбрии (Scomber scombrus, Scomber australasicus, Scomber japonicus) и рыбы вида Orcynopsis unicolor: скумбрии вида Scomber australasicus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89 410 0 — Филе прочей рыбы, мороженое: прочее: прочее: скумбрии (Scomber scombrus, Scomber australasicus, Scomber japonicus) и рыбы вида Orcynopsis unicolor: скумбрии вида Scomber australasicus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p_4xydogtmg-405oh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c4qa45yb7gzz2vz6p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ssvmv5z_h6aif9ca-o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wcxnrd0_guzno4jwjw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34cbszyihtvmhivnia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t6pwofetuhhkr6m3rn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5yut8k2-9f6vt4lp4z4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rrbxtuvavmk5f993gn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r0ggze-ygylkwysdey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f7ultr_vk5gkrjqgk-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ihu9dckpfyso3jl_f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ttytv9xymkqujo6jx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jhpa6tutvxjashxlp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9w1_5gwns4pra2fjq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r8h2ljyhvczdnvl0q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_d4lh_ne0d8dm2dt3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p_4xydogtmg-405ohwa" Type="http://schemas.openxmlformats.org/officeDocument/2006/relationships/hyperlink" Target="https://docs.eaeunion.org/documents/386/6099/" TargetMode="External"/><Relationship Id="rIdyzc4qa45yb7gzz2vz6p4y" Type="http://schemas.openxmlformats.org/officeDocument/2006/relationships/hyperlink" Target="https://docs.eaeunion.org/documents/386/6099/" TargetMode="External"/><Relationship Id="rIdtssvmv5z_h6aif9ca-ogt" Type="http://schemas.openxmlformats.org/officeDocument/2006/relationships/hyperlink" Target="https://docs.eaeunion.org/documents/292/1553/" TargetMode="External"/><Relationship Id="rIdawcxnrd0_guzno4jwjwet" Type="http://schemas.openxmlformats.org/officeDocument/2006/relationships/hyperlink" Target="http://publication.pravo.gov.ru/document/0001202406210019" TargetMode="External"/><Relationship Id="rIdf34cbszyihtvmhivniaho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ht6pwofetuhhkr6m3rnwk" Type="http://schemas.openxmlformats.org/officeDocument/2006/relationships/hyperlink" Target="http://publication.pravo.gov.ru/document/0001202411290098" TargetMode="External"/><Relationship Id="rId5yut8k2-9f6vt4lp4z45m" Type="http://schemas.openxmlformats.org/officeDocument/2006/relationships/hyperlink" Target="https://docs.eaeunion.org/documents/292/1553/" TargetMode="External"/><Relationship Id="rIdrrrbxtuvavmk5f993gnup" Type="http://schemas.openxmlformats.org/officeDocument/2006/relationships/hyperlink" Target="http://publication.pravo.gov.ru/document/0001202207190026" TargetMode="External"/><Relationship Id="rIdsr0ggze-ygylkwysdeyw-" Type="http://schemas.openxmlformats.org/officeDocument/2006/relationships/hyperlink" Target="https://docs.eaeunion.org/documents/292/1553/" TargetMode="External"/><Relationship Id="rIddf7ultr_vk5gkrjqgk-7-" Type="http://schemas.openxmlformats.org/officeDocument/2006/relationships/hyperlink" Target="https://docs.eaeunion.org/documents/214/946/" TargetMode="External"/><Relationship Id="rIdkgihu9dckpfyso3jl_fr8" Type="http://schemas.openxmlformats.org/officeDocument/2006/relationships/hyperlink" Target="https://docs.eaeunion.org/documents/208/8939/" TargetMode="External"/><Relationship Id="rIdtsttytv9xymkqujo6jxs_" Type="http://schemas.openxmlformats.org/officeDocument/2006/relationships/hyperlink" Target="https://docs.eaeunion.org/documents/463/10896/" TargetMode="External"/><Relationship Id="rIddpjhpa6tutvxjashxlpjg" Type="http://schemas.openxmlformats.org/officeDocument/2006/relationships/hyperlink" Target="https://docs.eaeunion.org/documents/248/5450/" TargetMode="External"/><Relationship Id="rId6b9w1_5gwns4pra2fjqco" Type="http://schemas.openxmlformats.org/officeDocument/2006/relationships/hyperlink" Target="https://docs.eaeunion.org/documents/338/4871/" TargetMode="External"/><Relationship Id="rIddpr8h2ljyhvczdnvl0qjz" Type="http://schemas.openxmlformats.org/officeDocument/2006/relationships/hyperlink" Target="https://docs.eaeunion.org/documents/338/4375/" TargetMode="External"/><Relationship Id="rIdta_d4lh_ne0d8dm2dt38l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89 410 0: вывоз</dc:title>
  <dc:creator>IMEXP</dc:creator>
  <cp:lastModifiedBy>Un-named</cp:lastModifiedBy>
  <cp:revision>1</cp:revision>
  <dcterms:created xsi:type="dcterms:W3CDTF">2026-10-29T01:53:54.121Z</dcterms:created>
  <dcterms:modified xsi:type="dcterms:W3CDTF">2026-10-29T01:53:54.121Z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