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2306 90 190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— Жмыхи и другие твердые остатки, получаемые при извлечении жиров или масел растительного или микробиологического происхождения, кроме указанных в товарной позиции 2304 или 2305, немолотые или молотые,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19 — Прочие: прочие: жмыхи и другие остатки, получаемые при извлечении оливкового масла: содержащие более 3 мас.% оливкового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2306 90 190 0 — Прочие: прочие: жмыхи и другие остатки, получаемые при извлечении оливкового масла: содержащие более 3 мас.% оливкового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zjucsqx90e-izqi08-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crfbmceidf6y1jkjz7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l5pqfocfyc3c5iach2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hhyakxbmhh4xyy0drq_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rygvrvwtbfsga5xkng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b6-a679x3tbc8guwu02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-hiiiwgdx_3jibpk6nu0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ifutn7sxxwegsuufzlr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mvvhkiuc5exynsrixv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jjee8bmcysfm-y7f4v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2306 90 190 0 — Жмыхи и другие твердые отходы, получаемые при извлечении растительных жиров или масел, кроме отходов товарной позиции 2304 или 2305, немолотые или молотые, негранулированные или гранулированные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bv4e8ny_lqyzgtrmou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Жмыхи и другие твердые остатки, получаемые при извлечении жиров или масел растительного или микробиологического происхождения, кроме указанных в товарной позиции 2304 или 2305, немолотые или молотые, негранулированные или гранулированные,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d8m-16h1p2-3d0c32me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z78glnki2q9tx4pggdj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ueakwtinyrqkcnvfsm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маслобойной и жировой промышленности (жмыхи и шроты)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2306 90 действует сертификатов: 0, деклараций: 97; чаще по </w:t>
            </w:r>
            <w:hyperlink w:history="1" r:id="rIdyvhstpptlitb8gnims7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2zqgxchtzzij-psiiz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xwzho3fkc2eyszcaoz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Жмыхи и другие твердые отходы, получаемые при извлечении растительных жиров и масел, кроме отходов товарной позиции 2304 или 2305, немолотые или молотые, негранулированные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kurrmf-cjsyp028jnqr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akk5_o64bhbduju1na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Жмыхи и другие твердые отходы, получаемые при извлечении соевого масла, немолотые или молотые, негранулированные или гранулированные, используемые для кормления животных; Жмыхи и другие твердые отходы, получаемые при извлечении растительных жиров или масел, кроме отходов соевых или арахисовых, немолотые или молотые, негранулированные или гранулированные, используемые для кормления животных</w:t>
            </w:r>
          </w:p>
          <w:p>
            <w:pPr>
              <w:spacing w:after="60"/>
            </w:pPr>
            <w:hyperlink w:history="1" r:id="rIdpajsbqgy0oqblsl4dcw_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30smrahxghrp4szrx2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2306901900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94rgkvdvaxwbjiddovw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xe36-yod1aenc9es4m8-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-ouwdjhsmwtwhgmiew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ktwhuh-ji69fg485ez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p_fwst91mnzegqwsc2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https://imexp.ru/katalog/kod/2306901900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jucsqx90e-izqi08-aq" Type="http://schemas.openxmlformats.org/officeDocument/2006/relationships/hyperlink" Target="https://docs.eaeunion.org/documents/386/6099/" TargetMode="External"/><Relationship Id="rId4crfbmceidf6y1jkjz7po" Type="http://schemas.openxmlformats.org/officeDocument/2006/relationships/hyperlink" Target="https://docs.eaeunion.org/documents/386/6099/" TargetMode="External"/><Relationship Id="rIdbl5pqfocfyc3c5iach2lv" Type="http://schemas.openxmlformats.org/officeDocument/2006/relationships/hyperlink" Target="http://publication.pravo.gov.ru/document/0001202203140039" TargetMode="External"/><Relationship Id="rIdhhyakxbmhh4xyy0drq_dp" Type="http://schemas.openxmlformats.org/officeDocument/2006/relationships/hyperlink" Target="https://docs.eaeunion.org/documents/211/716/" TargetMode="External"/><Relationship Id="rIdtrygvrvwtbfsga5xknggw" Type="http://schemas.openxmlformats.org/officeDocument/2006/relationships/hyperlink" Target="https://docs.eaeunion.org/documents/335/4666/" TargetMode="External"/><Relationship Id="rIdb6-a679x3tbc8guwu02jp" Type="http://schemas.openxmlformats.org/officeDocument/2006/relationships/hyperlink" Target="https://docs.eaeunion.org/documents/247/4939/" TargetMode="External"/><Relationship Id="rId-hiiiwgdx_3jibpk6nu0x" Type="http://schemas.openxmlformats.org/officeDocument/2006/relationships/hyperlink" Target="http://publication.pravo.gov.ru/document/0001201810220017" TargetMode="External"/><Relationship Id="rIdifutn7sxxwegsuufzlrzx" Type="http://schemas.openxmlformats.org/officeDocument/2006/relationships/hyperlink" Target="http://publication.pravo.gov.ru/document/0001201812290007" TargetMode="External"/><Relationship Id="rIdxmvvhkiuc5exynsrixvfg" Type="http://schemas.openxmlformats.org/officeDocument/2006/relationships/hyperlink" Target="https://docs.eaeunion.org/documents/386/6099/" TargetMode="External"/><Relationship Id="rIdujjee8bmcysfm-y7f4vhd" Type="http://schemas.openxmlformats.org/officeDocument/2006/relationships/hyperlink" Target="https://docs.eaeunion.org/documents/317/2804/" TargetMode="External"/><Relationship Id="rIdmbv4e8ny_lqyzgtrmouu8" Type="http://schemas.openxmlformats.org/officeDocument/2006/relationships/hyperlink" Target="http://publication.pravo.gov.ru/document/0001202411290098" TargetMode="External"/><Relationship Id="rIdd8m-16h1p2-3d0c32mezt" Type="http://schemas.openxmlformats.org/officeDocument/2006/relationships/hyperlink" Target="http://publication.pravo.gov.ru/document/0001201810220017" TargetMode="External"/><Relationship Id="rIdz78glnki2q9tx4pggdjtq" Type="http://schemas.openxmlformats.org/officeDocument/2006/relationships/hyperlink" Target="http://publication.pravo.gov.ru/document/0001201812290007" TargetMode="External"/><Relationship Id="rIdrueakwtinyrqkcnvfsm4v" Type="http://schemas.openxmlformats.org/officeDocument/2006/relationships/hyperlink" Target="http://publication.pravo.gov.ru/document/0001201805040007" TargetMode="External"/><Relationship Id="rIdyvhstpptlitb8gnims7gc" Type="http://schemas.openxmlformats.org/officeDocument/2006/relationships/hyperlink" Target="https://eec.eaeunion.org/comission/department/deptexreg/tr/PischevayaProd.php" TargetMode="External"/><Relationship Id="rIdq2zqgxchtzzij-psiizjr" Type="http://schemas.openxmlformats.org/officeDocument/2006/relationships/hyperlink" Target="https://eec.eaeunion.org/comission/department/deptexreg/tr/PischevkaMarkirovka.php" TargetMode="External"/><Relationship Id="rIdpxwzho3fkc2eyszcaozni" Type="http://schemas.openxmlformats.org/officeDocument/2006/relationships/hyperlink" Target="https://eec.eaeunion.org/comission/department/deptexreg/tr/bezopPischDobavok.php" TargetMode="External"/><Relationship Id="rIdkurrmf-cjsyp028jnqrao" Type="http://schemas.openxmlformats.org/officeDocument/2006/relationships/hyperlink" Target="https://docs.eaeunion.org/documents/211/716/" TargetMode="External"/><Relationship Id="rIdyakk5_o64bhbduju1nait" Type="http://schemas.openxmlformats.org/officeDocument/2006/relationships/hyperlink" Target="https://docs.eaeunion.org/documents/335/4666/" TargetMode="External"/><Relationship Id="rIdpajsbqgy0oqblsl4dcw_9" Type="http://schemas.openxmlformats.org/officeDocument/2006/relationships/hyperlink" Target="https://docs.eaeunion.org/documents/247/4939/" TargetMode="External"/><Relationship Id="rIdo30smrahxghrp4szrx2g2" Type="http://schemas.openxmlformats.org/officeDocument/2006/relationships/hyperlink" Target="http://publication.pravo.gov.ru/document/0001202207190026" TargetMode="External"/><Relationship Id="rId94rgkvdvaxwbjiddovwyu" Type="http://schemas.openxmlformats.org/officeDocument/2006/relationships/hyperlink" Target="https://docs.eaeunion.org/documents/211/716/" TargetMode="External"/><Relationship Id="rIdxe36-yod1aenc9es4m8-c" Type="http://schemas.openxmlformats.org/officeDocument/2006/relationships/hyperlink" Target="https://docs.eaeunion.org/documents/247/4939/" TargetMode="External"/><Relationship Id="rIdp-ouwdjhsmwtwhgmiewor" Type="http://schemas.openxmlformats.org/officeDocument/2006/relationships/hyperlink" Target="https://docs.eaeunion.org/documents/214/946/" TargetMode="External"/><Relationship Id="rIdhktwhuh-ji69fg485ezpm" Type="http://schemas.openxmlformats.org/officeDocument/2006/relationships/hyperlink" Target="https://docs.eaeunion.org/documents/208/8939/" TargetMode="External"/><Relationship Id="rId1p_fwst91mnzegqwsc2wf" Type="http://schemas.openxmlformats.org/officeDocument/2006/relationships/hyperlink" Target="https://docs.eaeunion.org/documents/463/10896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2306 90 190 0</dc:title>
  <dc:creator>IMEXP</dc:creator>
  <cp:lastModifiedBy>Un-named</cp:lastModifiedBy>
  <cp:revision>1</cp:revision>
  <dcterms:created xsi:type="dcterms:W3CDTF">2026-10-28T10:46:49.216Z</dcterms:created>
  <dcterms:modified xsi:type="dcterms:W3CDTF">2026-10-28T10:46:49.216Z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