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20 —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20 00 —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20 000 0 —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clqh_mxtz8rddzwh-p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1vtdtwd2zglgn9ufgr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isjkbw0jsgwvpyixnc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lwgzfgpetmdi4vmkfb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o0cwoz6gc4nyzqikjn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msvxk327i322ij8evn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2ucjsdt3mvkuh6d6hd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2849 20 действует сертификатов: 0, деклараций: 4; по </w:t>
            </w:r>
            <w:hyperlink w:history="1" r:id="rIdvxrzkah1kemz9ixcqx2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dalknkw2ufp9ivws2s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koyr_wdq0c1ieiafia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1ewkkwd3nkky7exsm_y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tfkjei2wbew-rzz-f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kcojwgybt04mvdsnf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1.3.7.2.2: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squt48q6gpqnwckf2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6.3.4.4: Заготовки карбида кремния или осажденных материалов бериллия-бериллия (Be/Be) с диаметром или длиной главной оси более 300 мм;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engodh1mxtb-7x50c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lnv2o1j-v964hkvh-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2, все — на странице кода.</w:t>
            </w:r>
          </w:p>
          <w:p>
            <w:pPr>
              <w:spacing w:after="60"/>
            </w:pPr>
            <w:hyperlink w:history="1" r:id="rIdklmlzx13jthtwhhrlqo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s0bzoefmvchuh2n0vq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okgm5joxk5-0nalz2a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3av4aa13c0bi4slge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iqrdrgszt9spjjanq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xqeg0irdkz6tqs7b_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w9oz4wkqosxmadc6n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lqh_mxtz8rddzwh-pqh" Type="http://schemas.openxmlformats.org/officeDocument/2006/relationships/hyperlink" Target="https://docs.eaeunion.org/documents/386/6099/" TargetMode="External"/><Relationship Id="rIdv1vtdtwd2zglgn9ufgrx3" Type="http://schemas.openxmlformats.org/officeDocument/2006/relationships/hyperlink" Target="https://docs.eaeunion.org/documents/386/6099/" TargetMode="External"/><Relationship Id="rIdkisjkbw0jsgwvpyixnccv" Type="http://schemas.openxmlformats.org/officeDocument/2006/relationships/hyperlink" Target="https://docs.eaeunion.org/documents/335/4666/" TargetMode="External"/><Relationship Id="rIdilwgzfgpetmdi4vmkfb9x" Type="http://schemas.openxmlformats.org/officeDocument/2006/relationships/hyperlink" Target="https://docs.eaeunion.org/documents/386/6099/" TargetMode="External"/><Relationship Id="rIdmo0cwoz6gc4nyzqikjnki" Type="http://schemas.openxmlformats.org/officeDocument/2006/relationships/hyperlink" Target="https://docs.eaeunion.org/documents/317/2804/" TargetMode="External"/><Relationship Id="rIdemsvxk327i322ij8evnlf" Type="http://schemas.openxmlformats.org/officeDocument/2006/relationships/hyperlink" Target="http://publication.pravo.gov.ru/document/0001202411290098" TargetMode="External"/><Relationship Id="rIds2ucjsdt3mvkuh6d6hdny" Type="http://schemas.openxmlformats.org/officeDocument/2006/relationships/hyperlink" Target="http://publication.pravo.gov.ru/document/0001201805040007" TargetMode="External"/><Relationship Id="rIdvxrzkah1kemz9ixcqx2ox" Type="http://schemas.openxmlformats.org/officeDocument/2006/relationships/hyperlink" Target="https://eec.eaeunion.org/comission/department/deptexreg/tr/bezopMashines.php" TargetMode="External"/><Relationship Id="rIdmdalknkw2ufp9ivws2sy9" Type="http://schemas.openxmlformats.org/officeDocument/2006/relationships/hyperlink" Target="https://eec.eaeunion.org/comission/department/deptexreg/tr/EMS.php" TargetMode="External"/><Relationship Id="rIdikoyr_wdq0c1ieiafiaeg" Type="http://schemas.openxmlformats.org/officeDocument/2006/relationships/hyperlink" Target="https://eec.eaeunion.org/comission/department/deptexreg/tr/Down_Volt.php" TargetMode="External"/><Relationship Id="rId1ewkkwd3nkky7exsm_ydd" Type="http://schemas.openxmlformats.org/officeDocument/2006/relationships/hyperlink" Target="https://docs.eaeunion.org/documents/335/4666/" TargetMode="External"/><Relationship Id="rIdk_tfkjei2wbew-rzz-fjh" Type="http://schemas.openxmlformats.org/officeDocument/2006/relationships/hyperlink" Target="http://publication.pravo.gov.ru/document/0001202207220041" TargetMode="External"/><Relationship Id="rIddxkcojwgybt04mvdsnf2t" Type="http://schemas.openxmlformats.org/officeDocument/2006/relationships/hyperlink" Target="http://publication.pravo.gov.ru/document/0001202207220041" TargetMode="External"/><Relationship Id="rId6hsqut48q6gpqnwckf2ed" Type="http://schemas.openxmlformats.org/officeDocument/2006/relationships/hyperlink" Target="http://publication.pravo.gov.ru/document/0001202207220041" TargetMode="External"/><Relationship Id="rIdqhengodh1mxtb-7x50cut" Type="http://schemas.openxmlformats.org/officeDocument/2006/relationships/hyperlink" Target="http://publication.pravo.gov.ru/document/0001202207220041" TargetMode="External"/><Relationship Id="rIduclnv2o1j-v964hkvh-id" Type="http://schemas.openxmlformats.org/officeDocument/2006/relationships/hyperlink" Target="http://publication.pravo.gov.ru/document/0001202207220041" TargetMode="External"/><Relationship Id="rIdklmlzx13jthtwhhrlqorh" Type="http://schemas.openxmlformats.org/officeDocument/2006/relationships/hyperlink" Target="http://publication.pravo.gov.ru/document/0001202207220041" TargetMode="External"/><Relationship Id="rIdts0bzoefmvchuh2n0vqnh" Type="http://schemas.openxmlformats.org/officeDocument/2006/relationships/hyperlink" Target="https://docs.eaeunion.org/documents/214/946/" TargetMode="External"/><Relationship Id="rIdhokgm5joxk5-0nalz2ahd" Type="http://schemas.openxmlformats.org/officeDocument/2006/relationships/hyperlink" Target="https://docs.eaeunion.org/documents/208/8939/" TargetMode="External"/><Relationship Id="rIdd63av4aa13c0bi4slgeo9" Type="http://schemas.openxmlformats.org/officeDocument/2006/relationships/hyperlink" Target="https://docs.eaeunion.org/documents/463/10896/" TargetMode="External"/><Relationship Id="rId0wiqrdrgszt9spjjanqox" Type="http://schemas.openxmlformats.org/officeDocument/2006/relationships/hyperlink" Target="https://docs.eaeunion.org/documents/446/9811/" TargetMode="External"/><Relationship Id="rIdz5xqeg0irdkz6tqs7b_3l" Type="http://schemas.openxmlformats.org/officeDocument/2006/relationships/hyperlink" Target="https://docs.eaeunion.org/documents/247/5125/" TargetMode="External"/><Relationship Id="rIdrow9oz4wkqosxmadc6nxd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20 000 0</dc:title>
  <dc:creator>IMEXP</dc:creator>
  <cp:lastModifiedBy>Un-named</cp:lastModifiedBy>
  <cp:revision>1</cp:revision>
  <dcterms:created xsi:type="dcterms:W3CDTF">2026-10-25T18:59:17.224Z</dcterms:created>
  <dcterms:modified xsi:type="dcterms:W3CDTF">2026-10-25T18:59:17.224Z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