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11 000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11 — Краска полиграфическая: черная</w:t>
            </w:r>
          </w:p>
          <w:p>
            <w:pPr>
              <w:spacing w:after="60"/>
            </w:pPr>
            <w:r>
              <w:rPr>
                <w:rFonts w:ascii="Arial" w:cs="Arial" w:eastAsia="Arial" w:hAnsi="Arial"/>
                <w:color w:val="5B6472"/>
                <w:sz w:val="17"/>
                <w:szCs w:val="17"/>
              </w:rPr>
              <w:t xml:space="preserve">3215 11 00 — Краска полиграфическая: черная</w:t>
            </w:r>
          </w:p>
          <w:p>
            <w:pPr>
              <w:spacing w:after="60"/>
            </w:pPr>
            <w:r>
              <w:rPr>
                <w:rFonts w:ascii="Arial" w:cs="Arial" w:eastAsia="Arial" w:hAnsi="Arial"/>
                <w:b/>
                <w:bCs/>
                <w:sz w:val="19"/>
                <w:szCs w:val="19"/>
              </w:rPr>
              <w:t xml:space="preserve">3215 11 000 1 — Краска полиграфическая: черная: с пленкообразующим веществом, диспергированным или растворенным в спиртах, сложных эфирах, гликолевых эфирах, гептане или гексане, в том числе в любой смеси этих веществ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4fgmkq8igax2thbzzvzg">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yc7yynmeigg0uchephl1">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udebigwiw2yj8x-2olqrf">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d-umdhfzoms2zxmbtvil">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qfrme6zsbwzhldyvtoxn">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kxileudcdkggvvngm_cau">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vlzrgioees59sebsek8u4">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uxqtoui3lyoakwl3n1y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43 от 07.04.2026; ставка действует с 01.07.2026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3ceiix5zawypjqhc_hzn">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nd9qydtj085mvgslttq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3xegyve5iqjgdzbslub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9or14l47r3zd3l4izlhl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_-zj58mnxefjr-ik8w4fk">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3215110001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tnzhb6uvpptbwt8hity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vpek6mgk5fue-jfbfesk">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yxcd5ix6z-yvt-ijdwsf-">
              <w:r>
                <w:rPr>
                  <w:rFonts w:ascii="Arial" w:cs="Arial" w:eastAsia="Arial" w:hAnsi="Arial"/>
                  <w:color w:val="1F5FBF"/>
                  <w:sz w:val="19"/>
                  <w:szCs w:val="19"/>
                  <w:u w:val="single"/>
                </w:rPr>
                <w:t xml:space="preserve">Решение Коллегии ЕЭК № 43 от 07.04.2026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01.07.2026)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gltb_tqxkyqusg_mbayz">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20.30.24 — Краски полиграфические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https://imexp.ru/katalog/kod/3215110001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4fgmkq8igax2thbzzvzg" Type="http://schemas.openxmlformats.org/officeDocument/2006/relationships/hyperlink" Target="https://docs.eaeunion.org/documents/386/6099/" TargetMode="External"/><Relationship Id="rIduyc7yynmeigg0uchephl1" Type="http://schemas.openxmlformats.org/officeDocument/2006/relationships/hyperlink" Target="https://docs.eaeunion.org/documents/386/6099/" TargetMode="External"/><Relationship Id="rIdudebigwiw2yj8x-2olqrf" Type="http://schemas.openxmlformats.org/officeDocument/2006/relationships/hyperlink" Target="https://docs.eaeunion.org/documents/335/4666/" TargetMode="External"/><Relationship Id="rIdyd-umdhfzoms2zxmbtvil" Type="http://schemas.openxmlformats.org/officeDocument/2006/relationships/hyperlink" Target="http://publication.pravo.gov.ru/document/0001202308040119" TargetMode="External"/><Relationship Id="rIdxqfrme6zsbwzhldyvtoxn" Type="http://schemas.openxmlformats.org/officeDocument/2006/relationships/hyperlink" Target="https://eur-lex.europa.eu/eli/reg/2014/833/oj/eng" TargetMode="External"/><Relationship Id="rIdkxileudcdkggvvngm_cau" Type="http://schemas.openxmlformats.org/officeDocument/2006/relationships/hyperlink" Target="https://www.legislation.gov.uk/uksi/2019/855/contents" TargetMode="External"/><Relationship Id="rIdvlzrgioees59sebsek8u4" Type="http://schemas.openxmlformats.org/officeDocument/2006/relationships/hyperlink" Target="https://www.ecfr.gov/current/title-15/subtitle-B/chapter-VII/subchapter-C/part-746" TargetMode="External"/><Relationship Id="rIdguxqtoui3lyoakwl3n1y0" Type="http://schemas.openxmlformats.org/officeDocument/2006/relationships/hyperlink" Target="http://publication.pravo.gov.ru/document/0001202308040119" TargetMode="External"/><Relationship Id="rIdz3ceiix5zawypjqhc_hzn" Type="http://schemas.openxmlformats.org/officeDocument/2006/relationships/hyperlink" Target="https://docs.eaeunion.org/documents/317/2804/" TargetMode="External"/><Relationship Id="rId8nd9qydtj085mvgslttq1" Type="http://schemas.openxmlformats.org/officeDocument/2006/relationships/hyperlink" Target="http://publication.pravo.gov.ru/document/0001202411290098" TargetMode="External"/><Relationship Id="rIdd3xegyve5iqjgdzbslubr" Type="http://schemas.openxmlformats.org/officeDocument/2006/relationships/hyperlink" Target="http://publication.pravo.gov.ru/document/0001201805040007" TargetMode="External"/><Relationship Id="rId9or14l47r3zd3l4izlhlq" Type="http://schemas.openxmlformats.org/officeDocument/2006/relationships/hyperlink" Target="https://docs.eaeunion.org/documents/335/4666/" TargetMode="External"/><Relationship Id="rId_-zj58mnxefjr-ik8w4fk" Type="http://schemas.openxmlformats.org/officeDocument/2006/relationships/hyperlink" Target="http://publication.pravo.gov.ru/document/0001202207190026" TargetMode="External"/><Relationship Id="rIditnzhb6uvpptbwt8hityq" Type="http://schemas.openxmlformats.org/officeDocument/2006/relationships/hyperlink" Target="https://docs.eaeunion.org/documents/214/946/" TargetMode="External"/><Relationship Id="rIdxvpek6mgk5fue-jfbfesk" Type="http://schemas.openxmlformats.org/officeDocument/2006/relationships/hyperlink" Target="https://docs.eaeunion.org/documents/208/8939/" TargetMode="External"/><Relationship Id="rIdyxcd5ix6z-yvt-ijdwsf-" Type="http://schemas.openxmlformats.org/officeDocument/2006/relationships/hyperlink" Target="https://docs.eaeunion.org/documents/463/10608/" TargetMode="External"/><Relationship Id="rIdsgltb_tqxkyqusg_mbayz" Type="http://schemas.openxmlformats.org/officeDocument/2006/relationships/hyperlink" Target="https://docs.eaeunion.org/documents/447/9823/"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11 000 1</dc:title>
  <dc:creator>IMEXP</dc:creator>
  <cp:lastModifiedBy>Un-named</cp:lastModifiedBy>
  <cp:revision>1</cp:revision>
  <dcterms:created xsi:type="dcterms:W3CDTF">2026-10-27T21:02:20.042Z</dcterms:created>
  <dcterms:modified xsi:type="dcterms:W3CDTF">2026-10-27T21:02:20.042Z</dcterms:modified>
</cp:coreProperties>
</file>

<file path=docProps/custom.xml><?xml version="1.0" encoding="utf-8"?>
<Properties xmlns="http://schemas.openxmlformats.org/officeDocument/2006/custom-properties" xmlns:vt="http://schemas.openxmlformats.org/officeDocument/2006/docPropsVTypes"/>
</file>