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81 000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81 — Товары, упомянутые в примечании к субпозициям 3 к данной группе: содержащие оксиран (этиленоксид)</w:t>
            </w:r>
          </w:p>
          <w:p>
            <w:pPr>
              <w:spacing w:after="60"/>
            </w:pPr>
            <w:r>
              <w:rPr>
                <w:rFonts w:ascii="Arial" w:cs="Arial" w:eastAsia="Arial" w:hAnsi="Arial"/>
                <w:color w:val="5B6472"/>
                <w:sz w:val="17"/>
                <w:szCs w:val="17"/>
              </w:rPr>
              <w:t xml:space="preserve">3824 81 00 — Товары, упомянутые в примечании к субпозициям 3 к данной группе: содержащие оксиран (этиленоксид)</w:t>
            </w:r>
          </w:p>
          <w:p>
            <w:pPr>
              <w:spacing w:after="60"/>
            </w:pPr>
            <w:r>
              <w:rPr>
                <w:rFonts w:ascii="Arial" w:cs="Arial" w:eastAsia="Arial" w:hAnsi="Arial"/>
                <w:b/>
                <w:bCs/>
                <w:sz w:val="19"/>
                <w:szCs w:val="19"/>
              </w:rPr>
              <w:t xml:space="preserve">3824 81 000 0 — Товары, упомянутые в примечании к субпозициям 3 к данной группе: содержащие оксиран (этиленоксид)</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b_eksdrxyfchbgplora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ofss3byibqlhazkfxvt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gmm0lzhcmsadznwcnthyi">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umkcudsyp-aorqjlj51_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_trneyoyviz7tum6xg8i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zfae-8mjyzzppeufwydod">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jfhje5vjpbohvlexuxm2e">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hrrny2ka8-c_hyvauwdf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jizgvujkjwirzfox7tp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nph4fmhs7cv_g55o3y7x">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hyu7du9qua10muccrtf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xnzaji5u3j97coah_lp78">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tnjz2lr4up4v0mhc_tn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fgnoh3fc2skw4ebdoiw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gr2vesp-hrclzyyiumh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_ntwgpm8fmerglx0rqa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ey-w7yc4hjpwka04ybtii">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ze_qilhtljosnkzqq7xam">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ticbjov1rfl5ief2ifv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qwurylxyistaflopt7z1w">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3p4bym7vjfcwre6on2d5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pint_uzoe_ur0vufa9guu">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pqez6nwnoankpdmjpu8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fdwdi5qk8axroxhcabcwk">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4zxqcbngvdbj11cllka-d">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ynhiiocxec25i0ahfxhsz">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h-vz0x2hinjmgh-p-aqk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ko22brvp3rkl9xl8ic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5ucyh_exocbjekweydk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by-mzbtqbptdgo6ul3s9">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_xzkkuh_qoecx03vpfcyx">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xzjtpxgn5fjchn-h_4lh">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npw2jdqc2vhaiwl65ydio">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20.59.59 — Продукты разные химические,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b_eksdrxyfchbgplorak" Type="http://schemas.openxmlformats.org/officeDocument/2006/relationships/hyperlink" Target="https://docs.eaeunion.org/documents/386/6099/" TargetMode="External"/><Relationship Id="rIdsofss3byibqlhazkfxvtj" Type="http://schemas.openxmlformats.org/officeDocument/2006/relationships/hyperlink" Target="https://docs.eaeunion.org/documents/386/6099/" TargetMode="External"/><Relationship Id="rIdgmm0lzhcmsadznwcnthyi" Type="http://schemas.openxmlformats.org/officeDocument/2006/relationships/hyperlink" Target="http://publication.pravo.gov.ru/document/0001202203140039" TargetMode="External"/><Relationship Id="rIdumkcudsyp-aorqjlj51_z" Type="http://schemas.openxmlformats.org/officeDocument/2006/relationships/hyperlink" Target="https://docs.eaeunion.org/documents/211/8993/" TargetMode="External"/><Relationship Id="rId_trneyoyviz7tum6xg8im" Type="http://schemas.openxmlformats.org/officeDocument/2006/relationships/hyperlink" Target="https://docs.eaeunion.org/documents/335/4666/" TargetMode="External"/><Relationship Id="rIdzfae-8mjyzzppeufwydod" Type="http://schemas.openxmlformats.org/officeDocument/2006/relationships/hyperlink" Target="https://docs.eaeunion.org/documents/247/4939/" TargetMode="External"/><Relationship Id="rIdjfhje5vjpbohvlexuxm2e" Type="http://schemas.openxmlformats.org/officeDocument/2006/relationships/hyperlink" Target="https://docs.eaeunion.org/documents/292/1553/" TargetMode="External"/><Relationship Id="rIdhrrny2ka8-c_hyvauwdfz" Type="http://schemas.openxmlformats.org/officeDocument/2006/relationships/hyperlink" Target="https://docs.eaeunion.org/documents/292/1553/" TargetMode="External"/><Relationship Id="rIdjjizgvujkjwirzfox7tp8" Type="http://schemas.openxmlformats.org/officeDocument/2006/relationships/hyperlink" Target="http://publication.pravo.gov.ru/document/0001202308040119" TargetMode="External"/><Relationship Id="rIdbnph4fmhs7cv_g55o3y7x" Type="http://schemas.openxmlformats.org/officeDocument/2006/relationships/hyperlink" Target="https://eur-lex.europa.eu/eli/reg/2014/833/oj/eng" TargetMode="External"/><Relationship Id="rIduhyu7du9qua10muccrtfl" Type="http://schemas.openxmlformats.org/officeDocument/2006/relationships/hyperlink" Target="https://www.legislation.gov.uk/uksi/2019/855/contents" TargetMode="External"/><Relationship Id="rIdxnzaji5u3j97coah_lp78" Type="http://schemas.openxmlformats.org/officeDocument/2006/relationships/hyperlink" Target="https://www.ecfr.gov/current/title-15/subtitle-B/chapter-VII/subchapter-C/part-746" TargetMode="External"/><Relationship Id="rId_tnjz2lr4up4v0mhc_tnz" Type="http://schemas.openxmlformats.org/officeDocument/2006/relationships/hyperlink" Target="http://publication.pravo.gov.ru/document/0001202308040119" TargetMode="External"/><Relationship Id="rIdafgnoh3fc2skw4ebdoiwn" Type="http://schemas.openxmlformats.org/officeDocument/2006/relationships/hyperlink" Target="https://docs.eaeunion.org/documents/386/6099/" TargetMode="External"/><Relationship Id="rId1gr2vesp-hrclzyyiumhw" Type="http://schemas.openxmlformats.org/officeDocument/2006/relationships/hyperlink" Target="https://docs.eaeunion.org/documents/317/2804/" TargetMode="External"/><Relationship Id="rIdy_ntwgpm8fmerglx0rqai" Type="http://schemas.openxmlformats.org/officeDocument/2006/relationships/hyperlink" Target="http://publication.pravo.gov.ru/document/0001202411290098" TargetMode="External"/><Relationship Id="rIdey-w7yc4hjpwka04ybtii" Type="http://schemas.openxmlformats.org/officeDocument/2006/relationships/hyperlink" Target="https://docs.eaeunion.org/documents/292/1553/" TargetMode="External"/><Relationship Id="rIdze_qilhtljosnkzqq7xam" Type="http://schemas.openxmlformats.org/officeDocument/2006/relationships/hyperlink" Target="https://docs.eaeunion.org/documents/292/1553/" TargetMode="External"/><Relationship Id="rIdxticbjov1rfl5ief2ifvy" Type="http://schemas.openxmlformats.org/officeDocument/2006/relationships/hyperlink" Target="http://publication.pravo.gov.ru/document/0001201805040007" TargetMode="External"/><Relationship Id="rIdqwurylxyistaflopt7z1w" Type="http://schemas.openxmlformats.org/officeDocument/2006/relationships/hyperlink" Target="https://docs.eaeunion.org/documents/211/8993/" TargetMode="External"/><Relationship Id="rId3p4bym7vjfcwre6on2d54" Type="http://schemas.openxmlformats.org/officeDocument/2006/relationships/hyperlink" Target="https://docs.eaeunion.org/documents/335/4666/" TargetMode="External"/><Relationship Id="rIdpint_uzoe_ur0vufa9guu" Type="http://schemas.openxmlformats.org/officeDocument/2006/relationships/hyperlink" Target="https://docs.eaeunion.org/documents/247/4939/" TargetMode="External"/><Relationship Id="rId8pqez6nwnoankpdmjpu8x" Type="http://schemas.openxmlformats.org/officeDocument/2006/relationships/hyperlink" Target="http://publication.pravo.gov.ru/document/0001202207190026" TargetMode="External"/><Relationship Id="rIdfdwdi5qk8axroxhcabcwk" Type="http://schemas.openxmlformats.org/officeDocument/2006/relationships/hyperlink" Target="https://docs.eaeunion.org/documents/247/4950/" TargetMode="External"/><Relationship Id="rId4zxqcbngvdbj11cllka-d" Type="http://schemas.openxmlformats.org/officeDocument/2006/relationships/hyperlink" Target="https://docs.eaeunion.org/documents/211/8993/" TargetMode="External"/><Relationship Id="rIdynhiiocxec25i0ahfxhsz" Type="http://schemas.openxmlformats.org/officeDocument/2006/relationships/hyperlink" Target="https://docs.eaeunion.org/documents/247/4939/" TargetMode="External"/><Relationship Id="rIdh-vz0x2hinjmgh-p-aqku" Type="http://schemas.openxmlformats.org/officeDocument/2006/relationships/hyperlink" Target="https://docs.eaeunion.org/documents/292/1553/" TargetMode="External"/><Relationship Id="rId-mko22brvp3rkl9xl8ic0" Type="http://schemas.openxmlformats.org/officeDocument/2006/relationships/hyperlink" Target="https://docs.eaeunion.org/documents/214/946/" TargetMode="External"/><Relationship Id="rId65ucyh_exocbjekweydkx" Type="http://schemas.openxmlformats.org/officeDocument/2006/relationships/hyperlink" Target="https://docs.eaeunion.org/documents/208/8939/" TargetMode="External"/><Relationship Id="rIdaby-mzbtqbptdgo6ul3s9" Type="http://schemas.openxmlformats.org/officeDocument/2006/relationships/hyperlink" Target="https://docs.eaeunion.org/documents/463/10896/" TargetMode="External"/><Relationship Id="rId_xzkkuh_qoecx03vpfcyx" Type="http://schemas.openxmlformats.org/officeDocument/2006/relationships/hyperlink" Target="https://docs.eaeunion.org/documents/446/9811/" TargetMode="External"/><Relationship Id="rId5xzjtpxgn5fjchn-h_4lh" Type="http://schemas.openxmlformats.org/officeDocument/2006/relationships/hyperlink" Target="https://docs.eaeunion.org/documents/447/9823/" TargetMode="External"/><Relationship Id="rIdnpw2jdqc2vhaiwl65ydio" Type="http://schemas.openxmlformats.org/officeDocument/2006/relationships/hyperlink" Target="https://docs.eaeunion.org/documents/386/6260/"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81 000 0</dc:title>
  <dc:creator>IMEXP</dc:creator>
  <cp:lastModifiedBy>Un-named</cp:lastModifiedBy>
  <cp:revision>1</cp:revision>
  <dcterms:created xsi:type="dcterms:W3CDTF">2026-10-30T09:28:10.130Z</dcterms:created>
  <dcterms:modified xsi:type="dcterms:W3CDTF">2026-10-30T09:28:10.130Z</dcterms:modified>
</cp:coreProperties>
</file>

<file path=docProps/custom.xml><?xml version="1.0" encoding="utf-8"?>
<Properties xmlns="http://schemas.openxmlformats.org/officeDocument/2006/custom-properties" xmlns:vt="http://schemas.openxmlformats.org/officeDocument/2006/docPropsVTypes"/>
</file>