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3902 10 000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3902 — Полимеры пропилена или прочих олефинов в первичных формах</w:t>
            </w:r>
          </w:p>
          <w:p>
            <w:pPr>
              <w:spacing w:after="60"/>
            </w:pPr>
            <w:r>
              <w:rPr>
                <w:rFonts w:ascii="Arial" w:cs="Arial" w:eastAsia="Arial" w:hAnsi="Arial"/>
                <w:color w:val="5B6472"/>
                <w:sz w:val="17"/>
                <w:szCs w:val="17"/>
              </w:rPr>
              <w:t xml:space="preserve">3902 10 — Полипропилен</w:t>
            </w:r>
          </w:p>
          <w:p>
            <w:pPr>
              <w:spacing w:after="60"/>
            </w:pPr>
            <w:r>
              <w:rPr>
                <w:rFonts w:ascii="Arial" w:cs="Arial" w:eastAsia="Arial" w:hAnsi="Arial"/>
                <w:color w:val="5B6472"/>
                <w:sz w:val="17"/>
                <w:szCs w:val="17"/>
              </w:rPr>
              <w:t xml:space="preserve">3902 10 00 — Полипропилен</w:t>
            </w:r>
          </w:p>
          <w:p>
            <w:pPr>
              <w:spacing w:after="60"/>
            </w:pPr>
            <w:r>
              <w:rPr>
                <w:rFonts w:ascii="Arial" w:cs="Arial" w:eastAsia="Arial" w:hAnsi="Arial"/>
                <w:b/>
                <w:bCs/>
                <w:sz w:val="19"/>
                <w:szCs w:val="19"/>
              </w:rPr>
              <w:t xml:space="preserve">3902 10 000 0 — Полипропилен</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uz4s1o3wsczgui-wffh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i2eycd02rhxsvdqcdl_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1np_rqd7hkh4b4b2ai7jw">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xsn94wvn5jomqoc7jisn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z_us63hz0dr9afk3ybli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rugvqtwspln8fvy-zlf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fosqmvgwqk6bo_ssmyh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63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94opdlmtidvsynoxsw62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sq80zzpgxi3efharakw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m5ym97j4nxjv7rgxuzb9">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63 (3902 10 000 0): ADMER, ADSYL, AFFINITY, BORPACT, BorPure, BORSEAL, elf, ELTEX, Modic, MOPLEN, SABIC, TOPILENE, TOTAL, VISTAMAXX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z1cm0jgindf0zzy1abp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5lms3xnyinglwlns-yt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bl1fuxopasr2rbkydog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gt8ceal2jwsb_lxuv_weu">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hxq710iv4xl0dyeiqek61">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3902 10 действует сертификатов: 0, деклараций: 6; по </w:t>
            </w:r>
            <w:hyperlink w:history="1" r:id="rIdiozqetktahswxaf4gxof4">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brkixj8ah7gmhmrdik1t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drfcwinpcn6kyuwpigb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3902100000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5sbjahtkcs2hxulslo6lt">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bncwhnsujh4h7nvavfdv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vmjd2gqzjgpufvkml4c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bsavuba3pvluxhtvqml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pbzyr7ov2gdt07amx2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yiyhbjhsx6mspykatdhd">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cpytiwu6raey227mnjqfs">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20.16.51 — Полимеры пропилена и прочих олефинов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https://imexp.ru/katalog/kod/3902100000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uz4s1o3wsczgui-wffhe" Type="http://schemas.openxmlformats.org/officeDocument/2006/relationships/hyperlink" Target="https://docs.eaeunion.org/documents/386/6099/" TargetMode="External"/><Relationship Id="rIdui2eycd02rhxsvdqcdl_c" Type="http://schemas.openxmlformats.org/officeDocument/2006/relationships/hyperlink" Target="https://docs.eaeunion.org/documents/386/6099/" TargetMode="External"/><Relationship Id="rId1np_rqd7hkh4b4b2ai7jw" Type="http://schemas.openxmlformats.org/officeDocument/2006/relationships/hyperlink" Target="https://eec.eaeunion.org/comission/department/deptexreg/tr/bezopSIZ.php" TargetMode="External"/><Relationship Id="rIdxsn94wvn5jomqoc7jisnk" Type="http://schemas.openxmlformats.org/officeDocument/2006/relationships/hyperlink" Target="http://publication.pravo.gov.ru/document/0001202203140039" TargetMode="External"/><Relationship Id="rIdz_us63hz0dr9afk3yblim" Type="http://schemas.openxmlformats.org/officeDocument/2006/relationships/hyperlink" Target="https://docs.eaeunion.org/documents/211/8993/" TargetMode="External"/><Relationship Id="rIdsrugvqtwspln8fvy-zlfd" Type="http://schemas.openxmlformats.org/officeDocument/2006/relationships/hyperlink" Target="https://docs.eaeunion.org/documents/335/4666/" TargetMode="External"/><Relationship Id="rIdwfosqmvgwqk6bo_ssmyhq" Type="http://schemas.openxmlformats.org/officeDocument/2006/relationships/hyperlink" Target="http://publication.pravo.gov.ru/document/0001202308040119" TargetMode="External"/><Relationship Id="rId94opdlmtidvsynoxsw62i" Type="http://schemas.openxmlformats.org/officeDocument/2006/relationships/hyperlink" Target="https://eur-lex.europa.eu/eli/reg/2014/833/oj/eng" TargetMode="External"/><Relationship Id="rIdzsq80zzpgxi3efharakww" Type="http://schemas.openxmlformats.org/officeDocument/2006/relationships/hyperlink" Target="https://www.legislation.gov.uk/uksi/2019/855/contents" TargetMode="External"/><Relationship Id="rIdpm5ym97j4nxjv7rgxuzb9" Type="http://schemas.openxmlformats.org/officeDocument/2006/relationships/hyperlink" Target="http://publication.pravo.gov.ru/document/0001202308040119" TargetMode="External"/><Relationship Id="rIdtz1cm0jgindf0zzy1abpw" Type="http://schemas.openxmlformats.org/officeDocument/2006/relationships/hyperlink" Target="https://docs.eaeunion.org/documents/386/6099/" TargetMode="External"/><Relationship Id="rIdt5lms3xnyinglwlns-yte" Type="http://schemas.openxmlformats.org/officeDocument/2006/relationships/hyperlink" Target="http://publication.pravo.gov.ru/document/0001202411290098" TargetMode="External"/><Relationship Id="rIdzbl1fuxopasr2rbkydogd" Type="http://schemas.openxmlformats.org/officeDocument/2006/relationships/hyperlink" Target="http://publication.pravo.gov.ru/document/0001201805040007" TargetMode="External"/><Relationship Id="rIdgt8ceal2jwsb_lxuv_weu" Type="http://schemas.openxmlformats.org/officeDocument/2006/relationships/hyperlink" Target="https://eec.eaeunion.org/comission/department/deptexreg/tr/bezopSIZ.php" TargetMode="External"/><Relationship Id="rIdhxq710iv4xl0dyeiqek61" Type="http://schemas.openxmlformats.org/officeDocument/2006/relationships/hyperlink" Target="https://docs.eaeunion.org/documents/211/8993/" TargetMode="External"/><Relationship Id="rIdiozqetktahswxaf4gxof4" Type="http://schemas.openxmlformats.org/officeDocument/2006/relationships/hyperlink" Target="https://eec.eaeunion.org/comission/department/deptexreg/tr/bezopypakovki.php" TargetMode="External"/><Relationship Id="rIdbrkixj8ah7gmhmrdik1tl" Type="http://schemas.openxmlformats.org/officeDocument/2006/relationships/hyperlink" Target="https://docs.eaeunion.org/documents/335/4666/" TargetMode="External"/><Relationship Id="rId4drfcwinpcn6kyuwpigbg" Type="http://schemas.openxmlformats.org/officeDocument/2006/relationships/hyperlink" Target="http://publication.pravo.gov.ru/document/0001202207190026" TargetMode="External"/><Relationship Id="rId5sbjahtkcs2hxulslo6lt" Type="http://schemas.openxmlformats.org/officeDocument/2006/relationships/hyperlink" Target="https://eec.eaeunion.org/comission/department/deptexreg/tr/bezopSIZ.php" TargetMode="External"/><Relationship Id="rIdbncwhnsujh4h7nvavfdvb" Type="http://schemas.openxmlformats.org/officeDocument/2006/relationships/hyperlink" Target="https://docs.eaeunion.org/documents/211/8993/" TargetMode="External"/><Relationship Id="rIdcvmjd2gqzjgpufvkml4ct" Type="http://schemas.openxmlformats.org/officeDocument/2006/relationships/hyperlink" Target="https://docs.eaeunion.org/documents/214/946/" TargetMode="External"/><Relationship Id="rId_bsavuba3pvluxhtvqmlo" Type="http://schemas.openxmlformats.org/officeDocument/2006/relationships/hyperlink" Target="https://docs.eaeunion.org/documents/208/8939/" TargetMode="External"/><Relationship Id="rIdr-pbzyr7ov2gdt07amx2q" Type="http://schemas.openxmlformats.org/officeDocument/2006/relationships/hyperlink" Target="https://docs.eaeunion.org/documents/463/10896/" TargetMode="External"/><Relationship Id="rIdpyiyhbjhsx6mspykatdhd" Type="http://schemas.openxmlformats.org/officeDocument/2006/relationships/hyperlink" Target="https://docs.eaeunion.org/documents/446/9811/" TargetMode="External"/><Relationship Id="rIdcpytiwu6raey227mnjqfs" Type="http://schemas.openxmlformats.org/officeDocument/2006/relationships/hyperlink" Target="https://docs.eaeunion.org/documents/247/5125/"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3902 10 000 0</dc:title>
  <dc:creator>IMEXP</dc:creator>
  <cp:lastModifiedBy>Un-named</cp:lastModifiedBy>
  <cp:revision>1</cp:revision>
  <dcterms:created xsi:type="dcterms:W3CDTF">2026-10-30T08:28:41.252Z</dcterms:created>
  <dcterms:modified xsi:type="dcterms:W3CDTF">2026-10-30T08:28:41.253Z</dcterms:modified>
</cp:coreProperties>
</file>

<file path=docProps/custom.xml><?xml version="1.0" encoding="utf-8"?>
<Properties xmlns="http://schemas.openxmlformats.org/officeDocument/2006/custom-properties" xmlns:vt="http://schemas.openxmlformats.org/officeDocument/2006/docPropsVTypes"/>
</file>