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3904 30 000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3904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3904 30 — Сополимеры винилхлорида и винилацетата</w:t>
            </w:r>
          </w:p>
          <w:p>
            <w:pPr>
              <w:spacing w:after="60"/>
            </w:pPr>
            <w:r>
              <w:rPr>
                <w:rFonts w:ascii="Arial" w:cs="Arial" w:eastAsia="Arial" w:hAnsi="Arial"/>
                <w:color w:val="5B6472"/>
                <w:sz w:val="17"/>
                <w:szCs w:val="17"/>
              </w:rPr>
              <w:t xml:space="preserve">3904 30 00 — Сополимеры винилхлорида и винилацетата</w:t>
            </w:r>
          </w:p>
          <w:p>
            <w:pPr>
              <w:spacing w:after="60"/>
            </w:pPr>
            <w:r>
              <w:rPr>
                <w:rFonts w:ascii="Arial" w:cs="Arial" w:eastAsia="Arial" w:hAnsi="Arial"/>
                <w:b/>
                <w:bCs/>
                <w:sz w:val="19"/>
                <w:szCs w:val="19"/>
              </w:rPr>
              <w:t xml:space="preserve">3904 30 000 0 — Сополимеры винилхлорида и винилацетата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c0gjyy_w7au_iur6_vh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qccwxay4fmwwuu9qiux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fpoi4spvexplrx4sqirfy">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5tpfrr4jsoej4fm8v0t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qky2ahtn9nqsfxnyb10e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pujgquumyp8nvva2h07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coajaurhzajvf2tst5r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sqgmp-db4kym29wx-a8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jcodlcd4xzmyhuckj0ui">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bgxnqlkvy9uoe0jlel6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mjkia2zkuup1l9l5gwvv">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wmsdkfi6s3bhiqptiyc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abkt8f-66rzdbnbjogy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prfap8r8qthhg9eiqyo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qsxnosiwf60mjcalvevp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3904 30 действует сертификатов: 0, деклараций: 2; по </w:t>
            </w:r>
            <w:hyperlink w:history="1" r:id="rIdsvqikqlt7shv7-zqk_duq">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vje4b5tgrhhnbtcykh-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6m8hf4zdwpg9lu-z4bv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93 от 04.08.2017: Смесь на основе поливинилхлорида, используемая при производстве обоев</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3904300000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mzsoa1fzafkf2dwn2zmr">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udcp2f3fo9suxbkrqrgt9">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rpcg1zxgnsexi7jpjfd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vzck-pv_fxtzpua-y7n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v1qlkhfhrl2hict9zrs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skeqdaixj-d6bgo3d9et">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zblazopukcwuyjbbjjeun">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v-ryqn3t5llxuzbz8tf8z">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https://imexp.ru/katalog/kod/3904300000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c0gjyy_w7au_iur6_vhy" Type="http://schemas.openxmlformats.org/officeDocument/2006/relationships/hyperlink" Target="https://docs.eaeunion.org/documents/386/6099/" TargetMode="External"/><Relationship Id="rIdlqccwxay4fmwwuu9qiuxs" Type="http://schemas.openxmlformats.org/officeDocument/2006/relationships/hyperlink" Target="https://docs.eaeunion.org/documents/386/6099/" TargetMode="External"/><Relationship Id="rIdfpoi4spvexplrx4sqirfy" Type="http://schemas.openxmlformats.org/officeDocument/2006/relationships/hyperlink" Target="https://eec.eaeunion.org/comission/department/deptexreg/tr/bezopSIZ.php" TargetMode="External"/><Relationship Id="rIdi5tpfrr4jsoej4fm8v0tf" Type="http://schemas.openxmlformats.org/officeDocument/2006/relationships/hyperlink" Target="http://publication.pravo.gov.ru/document/0001202203140039" TargetMode="External"/><Relationship Id="rIdqky2ahtn9nqsfxnyb10eb" Type="http://schemas.openxmlformats.org/officeDocument/2006/relationships/hyperlink" Target="https://docs.eaeunion.org/documents/211/8993/" TargetMode="External"/><Relationship Id="rIdkpujgquumyp8nvva2h07f" Type="http://schemas.openxmlformats.org/officeDocument/2006/relationships/hyperlink" Target="https://docs.eaeunion.org/documents/335/4666/" TargetMode="External"/><Relationship Id="rIdgcoajaurhzajvf2tst5r2" Type="http://schemas.openxmlformats.org/officeDocument/2006/relationships/hyperlink" Target="http://publication.pravo.gov.ru/document/0001202308040119" TargetMode="External"/><Relationship Id="rIdesqgmp-db4kym29wx-a8c" Type="http://schemas.openxmlformats.org/officeDocument/2006/relationships/hyperlink" Target="https://eur-lex.europa.eu/eli/reg/2014/833/oj/eng" TargetMode="External"/><Relationship Id="rId7jcodlcd4xzmyhuckj0ui" Type="http://schemas.openxmlformats.org/officeDocument/2006/relationships/hyperlink" Target="https://www.legislation.gov.uk/uksi/2019/855/contents" TargetMode="External"/><Relationship Id="rId4bgxnqlkvy9uoe0jlel6n" Type="http://schemas.openxmlformats.org/officeDocument/2006/relationships/hyperlink" Target="http://publication.pravo.gov.ru/document/0001202308040119" TargetMode="External"/><Relationship Id="rIdqmjkia2zkuup1l9l5gwvv" Type="http://schemas.openxmlformats.org/officeDocument/2006/relationships/hyperlink" Target="https://docs.eaeunion.org/documents/386/6099/" TargetMode="External"/><Relationship Id="rIdowmsdkfi6s3bhiqptiyc8" Type="http://schemas.openxmlformats.org/officeDocument/2006/relationships/hyperlink" Target="http://publication.pravo.gov.ru/document/0001202411290098" TargetMode="External"/><Relationship Id="rIdxabkt8f-66rzdbnbjogyw" Type="http://schemas.openxmlformats.org/officeDocument/2006/relationships/hyperlink" Target="http://publication.pravo.gov.ru/document/0001201805040007" TargetMode="External"/><Relationship Id="rIdmprfap8r8qthhg9eiqyof" Type="http://schemas.openxmlformats.org/officeDocument/2006/relationships/hyperlink" Target="https://eec.eaeunion.org/comission/department/deptexreg/tr/bezopSIZ.php" TargetMode="External"/><Relationship Id="rIdqsxnosiwf60mjcalvevpz" Type="http://schemas.openxmlformats.org/officeDocument/2006/relationships/hyperlink" Target="https://docs.eaeunion.org/documents/211/8993/" TargetMode="External"/><Relationship Id="rIdsvqikqlt7shv7-zqk_duq" Type="http://schemas.openxmlformats.org/officeDocument/2006/relationships/hyperlink" Target="https://eec.eaeunion.org/comission/department/deptexreg/tr/bezopParfum.php" TargetMode="External"/><Relationship Id="rIdrvje4b5tgrhhnbtcykh-l" Type="http://schemas.openxmlformats.org/officeDocument/2006/relationships/hyperlink" Target="https://docs.eaeunion.org/documents/335/4666/" TargetMode="External"/><Relationship Id="rIdt6m8hf4zdwpg9lu-z4bvv" Type="http://schemas.openxmlformats.org/officeDocument/2006/relationships/hyperlink" Target="http://publication.pravo.gov.ru/document/0001202207190026" TargetMode="External"/><Relationship Id="rIdtmzsoa1fzafkf2dwn2zmr" Type="http://schemas.openxmlformats.org/officeDocument/2006/relationships/hyperlink" Target="https://eec.eaeunion.org/comission/department/deptexreg/tr/bezopSIZ.php" TargetMode="External"/><Relationship Id="rIdudcp2f3fo9suxbkrqrgt9" Type="http://schemas.openxmlformats.org/officeDocument/2006/relationships/hyperlink" Target="https://docs.eaeunion.org/documents/211/8993/" TargetMode="External"/><Relationship Id="rIdyrpcg1zxgnsexi7jpjfdp" Type="http://schemas.openxmlformats.org/officeDocument/2006/relationships/hyperlink" Target="https://docs.eaeunion.org/documents/214/946/" TargetMode="External"/><Relationship Id="rIdovzck-pv_fxtzpua-y7nh" Type="http://schemas.openxmlformats.org/officeDocument/2006/relationships/hyperlink" Target="https://docs.eaeunion.org/documents/208/8939/" TargetMode="External"/><Relationship Id="rIdiv1qlkhfhrl2hict9zrsp" Type="http://schemas.openxmlformats.org/officeDocument/2006/relationships/hyperlink" Target="https://docs.eaeunion.org/documents/463/10896/" TargetMode="External"/><Relationship Id="rIdtskeqdaixj-d6bgo3d9et" Type="http://schemas.openxmlformats.org/officeDocument/2006/relationships/hyperlink" Target="https://docs.eaeunion.org/documents/386/6162/" TargetMode="External"/><Relationship Id="rIdzblazopukcwuyjbbjjeun" Type="http://schemas.openxmlformats.org/officeDocument/2006/relationships/hyperlink" Target="https://docs.eaeunion.org/documents/317/2804/" TargetMode="External"/><Relationship Id="rIdv-ryqn3t5llxuzbz8tf8z" Type="http://schemas.openxmlformats.org/officeDocument/2006/relationships/hyperlink" Target="https://docs.eaeunion.org/documents/305/221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3904 30 000 0</dc:title>
  <dc:creator>IMEXP</dc:creator>
  <cp:lastModifiedBy>Un-named</cp:lastModifiedBy>
  <cp:revision>1</cp:revision>
  <dcterms:created xsi:type="dcterms:W3CDTF">2026-10-29T17:59:38.830Z</dcterms:created>
  <dcterms:modified xsi:type="dcterms:W3CDTF">2026-10-29T17:59:38.830Z</dcterms:modified>
</cp:coreProperties>
</file>

<file path=docProps/custom.xml><?xml version="1.0" encoding="utf-8"?>
<Properties xmlns="http://schemas.openxmlformats.org/officeDocument/2006/custom-properties" xmlns:vt="http://schemas.openxmlformats.org/officeDocument/2006/docPropsVTypes"/>
</file>