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90 600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60 — Прочие: тройной сополимер метилакрилата, этилена и мономера, содержащего неконцевую карбоксильную группу как группу-заместитель, содержащий 50 мас.% или более метилакрилата, смешанный или не смешанный с кремнеземом</w:t>
            </w:r>
          </w:p>
          <w:p>
            <w:pPr>
              <w:spacing w:after="60"/>
            </w:pPr>
            <w:r>
              <w:rPr>
                <w:rFonts w:ascii="Arial" w:cs="Arial" w:eastAsia="Arial" w:hAnsi="Arial"/>
                <w:b/>
                <w:bCs/>
                <w:sz w:val="19"/>
                <w:szCs w:val="19"/>
              </w:rPr>
              <w:t xml:space="preserve">3906 90 600 0 — Прочие: тройной сополимер метилакрилата, этилена и мономера, содержащего неконцевую карбоксильную группу как группу-заместитель, содержащий 50 мас.% или более метилакрилата, смешанный или не смешанный с кремнеземом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l6qr-164mkkxwfeci2v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mdb0k71rjfgpvqvrcfz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1pkgnwef3cvjxwyqvjkoe">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af3joofqfjqcfudaf5fk-">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w6fl77hr6gnuedacnoc4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iolr61r9zibhxgy2rmm8">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5_zkzxufitfzx57t-ra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z81eej9idffk0c5vxqdjc">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qaafn4r0kg9qs5f7goxs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qd-z2qbc2-nwsyknn7ew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p_jgsqp4cmk4yu015wlxb">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n03ymgeppmvcersjbe1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ecvqcsvdgpdhfqku31h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s2b12yu3vptadazbxro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sdoqmk7b-x4w-450ldawh">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hcrbcidwd2jlwdyz4d9cr">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g7r5_ygrt1xbsbpadc9uj">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nnyfs4hdb2gjewrfuoljx">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vetr3huerwjfcpntalqdj">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m7ja8yrrt7qi5txx-840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1icfxjlvtvxmpyp567h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3906906000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pkry_fmeqszo_fjmupw_1">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egxwac9dcnagsqqnf3cqy">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lx5ozjnuqzfardlmhceg">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1mjq57j_qbcfatdylpqv">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llpvxyyg32401qoy9hbm">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qkguspdmw06ebxmvpk7_k">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nqbfdhprfyiqwcvm1iixs">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t1y2uuzwv2dg--8vmdgy3">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gykt0muevax5byrim_oe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https://imexp.ru/katalog/kod/3906906000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l6qr-164mkkxwfeci2v4" Type="http://schemas.openxmlformats.org/officeDocument/2006/relationships/hyperlink" Target="https://docs.eaeunion.org/documents/386/6099/" TargetMode="External"/><Relationship Id="rIdtmdb0k71rjfgpvqvrcfzi" Type="http://schemas.openxmlformats.org/officeDocument/2006/relationships/hyperlink" Target="https://docs.eaeunion.org/documents/386/6099/" TargetMode="External"/><Relationship Id="rId1pkgnwef3cvjxwyqvjkoe" Type="http://schemas.openxmlformats.org/officeDocument/2006/relationships/hyperlink" Target="https://eec.eaeunion.org/comission/department/deptexreg/tr/bezopSIZ.php" TargetMode="External"/><Relationship Id="rIdaf3joofqfjqcfudaf5fk-" Type="http://schemas.openxmlformats.org/officeDocument/2006/relationships/hyperlink" Target="http://publication.pravo.gov.ru/document/0001202203140039" TargetMode="External"/><Relationship Id="rIdw6fl77hr6gnuedacnoc4u" Type="http://schemas.openxmlformats.org/officeDocument/2006/relationships/hyperlink" Target="https://docs.eaeunion.org/documents/211/8993/" TargetMode="External"/><Relationship Id="rId-iolr61r9zibhxgy2rmm8" Type="http://schemas.openxmlformats.org/officeDocument/2006/relationships/hyperlink" Target="https://docs.eaeunion.org/documents/335/4666/" TargetMode="External"/><Relationship Id="rIdo5_zkzxufitfzx57t-rav" Type="http://schemas.openxmlformats.org/officeDocument/2006/relationships/hyperlink" Target="http://publication.pravo.gov.ru/document/0001202308040119" TargetMode="External"/><Relationship Id="rIdz81eej9idffk0c5vxqdjc" Type="http://schemas.openxmlformats.org/officeDocument/2006/relationships/hyperlink" Target="https://eur-lex.europa.eu/eli/reg/2014/833/oj/eng" TargetMode="External"/><Relationship Id="rIdqaafn4r0kg9qs5f7goxsl" Type="http://schemas.openxmlformats.org/officeDocument/2006/relationships/hyperlink" Target="https://www.legislation.gov.uk/uksi/2019/855/contents" TargetMode="External"/><Relationship Id="rIdqd-z2qbc2-nwsyknn7ewn" Type="http://schemas.openxmlformats.org/officeDocument/2006/relationships/hyperlink" Target="https://www.ecfr.gov/current/title-15/subtitle-B/chapter-VII/subchapter-C/part-746" TargetMode="External"/><Relationship Id="rIdp_jgsqp4cmk4yu015wlxb" Type="http://schemas.openxmlformats.org/officeDocument/2006/relationships/hyperlink" Target="http://publication.pravo.gov.ru/document/0001202308040119" TargetMode="External"/><Relationship Id="rIdwn03ymgeppmvcersjbe1d" Type="http://schemas.openxmlformats.org/officeDocument/2006/relationships/hyperlink" Target="https://docs.eaeunion.org/documents/386/6099/" TargetMode="External"/><Relationship Id="rIdvecvqcsvdgpdhfqku31hg" Type="http://schemas.openxmlformats.org/officeDocument/2006/relationships/hyperlink" Target="http://publication.pravo.gov.ru/document/0001202411290098" TargetMode="External"/><Relationship Id="rIdbs2b12yu3vptadazbxroa" Type="http://schemas.openxmlformats.org/officeDocument/2006/relationships/hyperlink" Target="http://publication.pravo.gov.ru/document/0001201805040007" TargetMode="External"/><Relationship Id="rIdsdoqmk7b-x4w-450ldawh" Type="http://schemas.openxmlformats.org/officeDocument/2006/relationships/hyperlink" Target="https://eec.eaeunion.org/comission/department/deptexreg/tr/bezopSIZ.php" TargetMode="External"/><Relationship Id="rIdhcrbcidwd2jlwdyz4d9cr" Type="http://schemas.openxmlformats.org/officeDocument/2006/relationships/hyperlink" Target="https://docs.eaeunion.org/documents/211/8993/" TargetMode="External"/><Relationship Id="rIdg7r5_ygrt1xbsbpadc9uj" Type="http://schemas.openxmlformats.org/officeDocument/2006/relationships/hyperlink" Target="https://eec.eaeunion.org/comission/department/deptexreg/tr/bezopPischDobavok.php" TargetMode="External"/><Relationship Id="rIdnnyfs4hdb2gjewrfuoljx" Type="http://schemas.openxmlformats.org/officeDocument/2006/relationships/hyperlink" Target="https://eec.eaeunion.org/comission/department/deptexreg/tr/PischevayaProd.php" TargetMode="External"/><Relationship Id="rIdvetr3huerwjfcpntalqdj" Type="http://schemas.openxmlformats.org/officeDocument/2006/relationships/hyperlink" Target="https://eec.eaeunion.org/comission/department/deptexreg/tr/PischevkaMarkirovka.php" TargetMode="External"/><Relationship Id="rIdm7ja8yrrt7qi5txx-840s" Type="http://schemas.openxmlformats.org/officeDocument/2006/relationships/hyperlink" Target="https://docs.eaeunion.org/documents/335/4666/" TargetMode="External"/><Relationship Id="rIdk1icfxjlvtvxmpyp567hx" Type="http://schemas.openxmlformats.org/officeDocument/2006/relationships/hyperlink" Target="http://publication.pravo.gov.ru/document/0001202207190026" TargetMode="External"/><Relationship Id="rIdpkry_fmeqszo_fjmupw_1" Type="http://schemas.openxmlformats.org/officeDocument/2006/relationships/hyperlink" Target="https://eec.eaeunion.org/comission/department/deptexreg/tr/bezopSIZ.php" TargetMode="External"/><Relationship Id="rIdegxwac9dcnagsqqnf3cqy" Type="http://schemas.openxmlformats.org/officeDocument/2006/relationships/hyperlink" Target="https://docs.eaeunion.org/documents/211/8993/" TargetMode="External"/><Relationship Id="rIdblx5ozjnuqzfardlmhceg" Type="http://schemas.openxmlformats.org/officeDocument/2006/relationships/hyperlink" Target="https://docs.eaeunion.org/documents/214/946/" TargetMode="External"/><Relationship Id="rIda1mjq57j_qbcfatdylpqv" Type="http://schemas.openxmlformats.org/officeDocument/2006/relationships/hyperlink" Target="https://docs.eaeunion.org/documents/208/8939/" TargetMode="External"/><Relationship Id="rIddllpvxyyg32401qoy9hbm" Type="http://schemas.openxmlformats.org/officeDocument/2006/relationships/hyperlink" Target="https://docs.eaeunion.org/documents/386/6162/" TargetMode="External"/><Relationship Id="rIdqkguspdmw06ebxmvpk7_k" Type="http://schemas.openxmlformats.org/officeDocument/2006/relationships/hyperlink" Target="https://docs.eaeunion.org/documents/247/5125/" TargetMode="External"/><Relationship Id="rIdnqbfdhprfyiqwcvm1iixs" Type="http://schemas.openxmlformats.org/officeDocument/2006/relationships/hyperlink" Target="https://docs.eaeunion.org/documents/317/2804/" TargetMode="External"/><Relationship Id="rIdt1y2uuzwv2dg--8vmdgy3" Type="http://schemas.openxmlformats.org/officeDocument/2006/relationships/hyperlink" Target="https://docs.eaeunion.org/documents/305/2213/" TargetMode="External"/><Relationship Id="rIdgykt0muevax5byrim_oem" Type="http://schemas.openxmlformats.org/officeDocument/2006/relationships/hyperlink" Target="https://docs.eaeunion.org/documents/447/9823/"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90 600 0</dc:title>
  <dc:creator>IMEXP</dc:creator>
  <cp:lastModifiedBy>Un-named</cp:lastModifiedBy>
  <cp:revision>1</cp:revision>
  <dcterms:created xsi:type="dcterms:W3CDTF">2026-10-28T13:49:51.887Z</dcterms:created>
  <dcterms:modified xsi:type="dcterms:W3CDTF">2026-10-28T13:49:51.887Z</dcterms:modified>
</cp:coreProperties>
</file>

<file path=docProps/custom.xml><?xml version="1.0" encoding="utf-8"?>
<Properties xmlns="http://schemas.openxmlformats.org/officeDocument/2006/custom-properties" xmlns:vt="http://schemas.openxmlformats.org/officeDocument/2006/docPropsVTypes"/>
</file>