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3909 50 900 2</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3909 — Амино-альдегидные смолы, феноло-альдегидные смолы и полиуретаны в первичных формах</w:t>
            </w:r>
          </w:p>
          <w:p>
            <w:pPr>
              <w:spacing w:after="60"/>
            </w:pPr>
            <w:r>
              <w:rPr>
                <w:rFonts w:ascii="Arial" w:cs="Arial" w:eastAsia="Arial" w:hAnsi="Arial"/>
                <w:color w:val="5B6472"/>
                <w:sz w:val="17"/>
                <w:szCs w:val="17"/>
              </w:rPr>
              <w:t xml:space="preserve">3909 50 — Полиуретаны</w:t>
            </w:r>
          </w:p>
          <w:p>
            <w:pPr>
              <w:spacing w:after="60"/>
            </w:pPr>
            <w:r>
              <w:rPr>
                <w:rFonts w:ascii="Arial" w:cs="Arial" w:eastAsia="Arial" w:hAnsi="Arial"/>
                <w:color w:val="5B6472"/>
                <w:sz w:val="17"/>
                <w:szCs w:val="17"/>
              </w:rPr>
              <w:t xml:space="preserve">3909 50 90 — Полиуретаны: прочие</w:t>
            </w:r>
          </w:p>
          <w:p>
            <w:pPr>
              <w:spacing w:after="60"/>
            </w:pPr>
            <w:r>
              <w:rPr>
                <w:rFonts w:ascii="Arial" w:cs="Arial" w:eastAsia="Arial" w:hAnsi="Arial"/>
                <w:b/>
                <w:bCs/>
                <w:sz w:val="19"/>
                <w:szCs w:val="19"/>
              </w:rPr>
              <w:t xml:space="preserve">3909 50 900 2 — Полиуретаны: прочие: для кожевенно-обувной промышленности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jddiheleekg0i5idwfr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q4jcctgtu9_244184tk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ckk42fmzp26uyallmqrkj">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aujafiwp-9k1ybbggx6ek">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vt5qvjh7jxhzyjt0vxe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n3aptfcp8akk4qli3h7q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hn8xrt42jc9-ptpjrdu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l0uyawudb21o-nwmcuh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5qd5ewdhvgoa80orkhg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0_7f75zgdp2_mc_7kezd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9uoyquomyeo_gocolno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dgcptt0zpzudf3y8bzs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pPr>
            <w:r>
              <w:rPr>
                <w:rFonts w:ascii="Arial" w:cs="Arial" w:eastAsia="Arial" w:hAnsi="Arial"/>
                <w:sz w:val="19"/>
                <w:szCs w:val="19"/>
              </w:rPr>
              <w:t xml:space="preserve">Ставка временная — до 31.12.2028, затем 6,5%.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uxdmmvumpveos6zrruv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crwkf0u-svmtoylnti5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md8nmqvvnvgazvodx7lyo">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1txnvujvrrbqgqf2o2p-f">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Амино-альдегидные смолы, феноло-альдегидные смолы и полиуретаны в первичных формах,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r31iknpmx2awjp4iecaq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3909 50 действует сертификатов: 0, деклараций: 11; чаще по </w:t>
            </w:r>
            <w:hyperlink w:history="1" r:id="rIdnaie7jdofktrmqwdorm5g">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qwpumizevtlcrp_-gtuqa">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thbpbkm3qcctos20yemim">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noj6fsgdozgjef3dv4dc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fw_7yp2vcnabxf0ollv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3909509002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a9byaribuzyelarbsm0c">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jfy_i86_dnlo6lwv1qcgm">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oosaw9sz_lanvuiao5lnl">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fyaxl13rbgatdmgvsqwh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wnuw4ndalqxrsvd_6wr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izfgg7vkki11munzylh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usloeclqdgvxq96ya4jk">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eziqfedp9mtd1pq0sxbrg">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0z_9pxdb771mtols--lu8">
              <w:r>
                <w:rPr>
                  <w:rFonts w:ascii="Arial" w:cs="Arial" w:eastAsia="Arial" w:hAnsi="Arial"/>
                  <w:color w:val="1F5FBF"/>
                  <w:sz w:val="19"/>
                  <w:szCs w:val="19"/>
                  <w:u w:val="single"/>
                </w:rPr>
                <w:t xml:space="preserve">Решение Совета ЕЭК № 101 от 30.10.2020</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перечень… (вступило в силу 19.12.2020)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phjzfr0nvpxx2po5ru3u">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https://imexp.ru/katalog/kod/3909509002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jddiheleekg0i5idwfrl" Type="http://schemas.openxmlformats.org/officeDocument/2006/relationships/hyperlink" Target="https://docs.eaeunion.org/documents/386/6099/" TargetMode="External"/><Relationship Id="rIdxq4jcctgtu9_244184tke" Type="http://schemas.openxmlformats.org/officeDocument/2006/relationships/hyperlink" Target="https://docs.eaeunion.org/documents/386/6099/" TargetMode="External"/><Relationship Id="rIdckk42fmzp26uyallmqrkj" Type="http://schemas.openxmlformats.org/officeDocument/2006/relationships/hyperlink" Target="https://eec.eaeunion.org/comission/department/deptexreg/tr/bezopSIZ.php" TargetMode="External"/><Relationship Id="rIdaujafiwp-9k1ybbggx6ek" Type="http://schemas.openxmlformats.org/officeDocument/2006/relationships/hyperlink" Target="https://eec.eaeunion.org/comission/department/deptexreg/tr/bezopPischDobavok.php" TargetMode="External"/><Relationship Id="rIdavt5qvjh7jxhzyjt0vxeu" Type="http://schemas.openxmlformats.org/officeDocument/2006/relationships/hyperlink" Target="http://publication.pravo.gov.ru/document/0001202203140039" TargetMode="External"/><Relationship Id="rIdn3aptfcp8akk4qli3h7qa" Type="http://schemas.openxmlformats.org/officeDocument/2006/relationships/hyperlink" Target="https://docs.eaeunion.org/documents/211/8993/" TargetMode="External"/><Relationship Id="rIdthn8xrt42jc9-ptpjrdus" Type="http://schemas.openxmlformats.org/officeDocument/2006/relationships/hyperlink" Target="https://docs.eaeunion.org/documents/335/4666/" TargetMode="External"/><Relationship Id="rIdql0uyawudb21o-nwmcuhf" Type="http://schemas.openxmlformats.org/officeDocument/2006/relationships/hyperlink" Target="http://publication.pravo.gov.ru/document/0001202308040119" TargetMode="External"/><Relationship Id="rId45qd5ewdhvgoa80orkhgq" Type="http://schemas.openxmlformats.org/officeDocument/2006/relationships/hyperlink" Target="https://eur-lex.europa.eu/eli/reg/2014/833/oj/eng" TargetMode="External"/><Relationship Id="rId0_7f75zgdp2_mc_7kezdz" Type="http://schemas.openxmlformats.org/officeDocument/2006/relationships/hyperlink" Target="https://www.legislation.gov.uk/uksi/2019/855/contents" TargetMode="External"/><Relationship Id="rIdo9uoyquomyeo_gocolnom" Type="http://schemas.openxmlformats.org/officeDocument/2006/relationships/hyperlink" Target="https://www.ecfr.gov/current/title-15/subtitle-B/chapter-VII/subchapter-C/part-746" TargetMode="External"/><Relationship Id="rIdwdgcptt0zpzudf3y8bzsc" Type="http://schemas.openxmlformats.org/officeDocument/2006/relationships/hyperlink" Target="http://publication.pravo.gov.ru/document/0001202308040119" TargetMode="External"/><Relationship Id="rIdduxdmmvumpveos6zrruvj" Type="http://schemas.openxmlformats.org/officeDocument/2006/relationships/hyperlink" Target="http://publication.pravo.gov.ru/document/0001202411290098" TargetMode="External"/><Relationship Id="rIdacrwkf0u-svmtoylnti5n" Type="http://schemas.openxmlformats.org/officeDocument/2006/relationships/hyperlink" Target="http://publication.pravo.gov.ru/document/0001201805040007" TargetMode="External"/><Relationship Id="rIdmd8nmqvvnvgazvodx7lyo" Type="http://schemas.openxmlformats.org/officeDocument/2006/relationships/hyperlink" Target="https://eec.eaeunion.org/comission/department/deptexreg/tr/bezopSIZ.php" TargetMode="External"/><Relationship Id="rId1txnvujvrrbqgqf2o2p-f" Type="http://schemas.openxmlformats.org/officeDocument/2006/relationships/hyperlink" Target="https://eec.eaeunion.org/comission/department/deptexreg/tr/bezopPischDobavok.php" TargetMode="External"/><Relationship Id="rIdr31iknpmx2awjp4iecaqz" Type="http://schemas.openxmlformats.org/officeDocument/2006/relationships/hyperlink" Target="https://docs.eaeunion.org/documents/211/8993/" TargetMode="External"/><Relationship Id="rIdnaie7jdofktrmqwdorm5g" Type="http://schemas.openxmlformats.org/officeDocument/2006/relationships/hyperlink" Target="https://eec.eaeunion.org/comission/department/deptexreg/tr/bezopMashines.php" TargetMode="External"/><Relationship Id="rIdqwpumizevtlcrp_-gtuqa" Type="http://schemas.openxmlformats.org/officeDocument/2006/relationships/hyperlink" Target="https://eec.eaeunion.org/comission/department/deptexreg/tr/bezopProductLegkProm.php" TargetMode="External"/><Relationship Id="rIdthbpbkm3qcctos20yemim" Type="http://schemas.openxmlformats.org/officeDocument/2006/relationships/hyperlink" Target="https://eec.eaeunion.org/comission/department/deptexreg/tr/bezopypakovki.php" TargetMode="External"/><Relationship Id="rIdnoj6fsgdozgjef3dv4dcy" Type="http://schemas.openxmlformats.org/officeDocument/2006/relationships/hyperlink" Target="https://docs.eaeunion.org/documents/335/4666/" TargetMode="External"/><Relationship Id="rIdcfw_7yp2vcnabxf0ollv5" Type="http://schemas.openxmlformats.org/officeDocument/2006/relationships/hyperlink" Target="http://publication.pravo.gov.ru/document/0001202207190026" TargetMode="External"/><Relationship Id="rIdta9byaribuzyelarbsm0c" Type="http://schemas.openxmlformats.org/officeDocument/2006/relationships/hyperlink" Target="https://eec.eaeunion.org/comission/department/deptexreg/tr/bezopSIZ.php" TargetMode="External"/><Relationship Id="rIdjfy_i86_dnlo6lwv1qcgm" Type="http://schemas.openxmlformats.org/officeDocument/2006/relationships/hyperlink" Target="https://eec.eaeunion.org/comission/department/deptexreg/tr/bezopPischDobavok.php" TargetMode="External"/><Relationship Id="rIdoosaw9sz_lanvuiao5lnl" Type="http://schemas.openxmlformats.org/officeDocument/2006/relationships/hyperlink" Target="https://eec.eaeunion.org/comission/department/deptexreg/tr/bezopPischDobavok.php" TargetMode="External"/><Relationship Id="rIdfyaxl13rbgatdmgvsqwhs" Type="http://schemas.openxmlformats.org/officeDocument/2006/relationships/hyperlink" Target="https://docs.eaeunion.org/documents/211/8993/" TargetMode="External"/><Relationship Id="rIdewnuw4ndalqxrsvd_6wrc" Type="http://schemas.openxmlformats.org/officeDocument/2006/relationships/hyperlink" Target="https://docs.eaeunion.org/documents/214/946/" TargetMode="External"/><Relationship Id="rIddizfgg7vkki11munzylhr" Type="http://schemas.openxmlformats.org/officeDocument/2006/relationships/hyperlink" Target="https://docs.eaeunion.org/documents/208/8939/" TargetMode="External"/><Relationship Id="rIddusloeclqdgvxq96ya4jk" Type="http://schemas.openxmlformats.org/officeDocument/2006/relationships/hyperlink" Target="https://docs.eaeunion.org/documents/461/10520/" TargetMode="External"/><Relationship Id="rIdeziqfedp9mtd1pq0sxbrg" Type="http://schemas.openxmlformats.org/officeDocument/2006/relationships/hyperlink" Target="https://docs.eaeunion.org/documents/446/9811/" TargetMode="External"/><Relationship Id="rId0z_9pxdb771mtols--lu8" Type="http://schemas.openxmlformats.org/officeDocument/2006/relationships/hyperlink" Target="https://docs.eaeunion.org/documents/248/5462/" TargetMode="External"/><Relationship Id="rIdkphjzfr0nvpxx2po5ru3u" Type="http://schemas.openxmlformats.org/officeDocument/2006/relationships/hyperlink" Target="https://docs.eaeunion.org/documents/447/9823/"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3909 50 900 2</dc:title>
  <dc:creator>IMEXP</dc:creator>
  <cp:lastModifiedBy>Un-named</cp:lastModifiedBy>
  <cp:revision>1</cp:revision>
  <dcterms:created xsi:type="dcterms:W3CDTF">2026-10-30T04:18:58.489Z</dcterms:created>
  <dcterms:modified xsi:type="dcterms:W3CDTF">2026-10-30T04:18:58.489Z</dcterms:modified>
</cp:coreProperties>
</file>

<file path=docProps/custom.xml><?xml version="1.0" encoding="utf-8"?>
<Properties xmlns="http://schemas.openxmlformats.org/officeDocument/2006/custom-properties" xmlns:vt="http://schemas.openxmlformats.org/officeDocument/2006/docPropsVTypes"/>
</file>