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3911 90 920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3911 — Смолы нефтяные, смолы кумароно-инденовые, политерпены, полисульфиды, полисульфоны и продукты прочие, указанные в примечании 3 к данной группе,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3911 90 — Прочие</w:t>
            </w:r>
          </w:p>
          <w:p>
            <w:pPr>
              <w:spacing w:after="60"/>
            </w:pPr>
            <w:r>
              <w:rPr>
                <w:rFonts w:ascii="Arial" w:cs="Arial" w:eastAsia="Arial" w:hAnsi="Arial"/>
                <w:color w:val="5B6472"/>
                <w:sz w:val="17"/>
                <w:szCs w:val="17"/>
              </w:rPr>
              <w:t xml:space="preserve">3911 90 92 — Прочие: прочие: сополимер п-крезола и дивинилбензола, в виде раствора в N,N-диметилацетамиде с содержанием полимера 50 мас.% или более; гидрированные сополимеры винилтолуола и α-метилстерина</w:t>
            </w:r>
          </w:p>
          <w:p>
            <w:pPr>
              <w:spacing w:after="60"/>
            </w:pPr>
            <w:r>
              <w:rPr>
                <w:rFonts w:ascii="Arial" w:cs="Arial" w:eastAsia="Arial" w:hAnsi="Arial"/>
                <w:b/>
                <w:bCs/>
                <w:sz w:val="19"/>
                <w:szCs w:val="19"/>
              </w:rPr>
              <w:t xml:space="preserve">3911 90 920 0 — Прочие: прочие: сополимер п-крезола и дивинилбензола, в виде раствора в N,N-диметилацетамиде с содержанием полимера 50 мас.% или более; гидрированные сополимеры винилтолуола и α-метилстерина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7zc2sx-z0xxsmsnofpw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n6-ypwjtgaea1abba89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cukjoc8olzsdjzzxarnyv">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smmfk8wfnusgzepys4y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kz3o1obqic5w2mywc4qg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34jpte8c2qcvbuwgavc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jfnzv-34pj-sspbwryz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u4cg45rgw6o3hrbrdqv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vv0ihpy6zuznv8btpfh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r9c8qgspsgpayw0gpyb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anovjfiwig3gk4xl9h-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1jjbbna9rnitu-guoyb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k7i2w_vjfpurm9fq6gn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lhooc5eilqx4vxolj-se-">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n2a30tu2mfd-mrjf1qkno">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3911 90 действует сертификатов: 0, деклараций: 2; по </w:t>
            </w:r>
            <w:hyperlink w:history="1" r:id="rIdolomog1r1-kvaooqpeuh6">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7cqsurdad-v-g5kmmcmf1">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xmvjclhz1fwt7-svomqjx">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qu5xdvizk9cukz4nujkq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pca1duxlqtyu0o1mvlj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3911909200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7_v9rbhbvguzba5nmulwr">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vzk0xiiipdozoleut_e0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9xhcleoebhrr5rewdzx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kddlecilws75i-ppj2n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p2cwuwqhltctbdwazr3t">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ufatp7zd1micdfd00mnus">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https://imexp.ru/katalog/kod/3911909200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7zc2sx-z0xxsmsnofpwu" Type="http://schemas.openxmlformats.org/officeDocument/2006/relationships/hyperlink" Target="https://docs.eaeunion.org/documents/386/6099/" TargetMode="External"/><Relationship Id="rIdvn6-ypwjtgaea1abba89j" Type="http://schemas.openxmlformats.org/officeDocument/2006/relationships/hyperlink" Target="https://docs.eaeunion.org/documents/386/6099/" TargetMode="External"/><Relationship Id="rIdcukjoc8olzsdjzzxarnyv" Type="http://schemas.openxmlformats.org/officeDocument/2006/relationships/hyperlink" Target="https://eec.eaeunion.org/comission/department/deptexreg/tr/bezopSIZ.php" TargetMode="External"/><Relationship Id="rIdasmmfk8wfnusgzepys4yc" Type="http://schemas.openxmlformats.org/officeDocument/2006/relationships/hyperlink" Target="http://publication.pravo.gov.ru/document/0001202203140039" TargetMode="External"/><Relationship Id="rIdkz3o1obqic5w2mywc4qgx" Type="http://schemas.openxmlformats.org/officeDocument/2006/relationships/hyperlink" Target="https://docs.eaeunion.org/documents/211/8993/" TargetMode="External"/><Relationship Id="rIdj34jpte8c2qcvbuwgavcs" Type="http://schemas.openxmlformats.org/officeDocument/2006/relationships/hyperlink" Target="https://docs.eaeunion.org/documents/335/4666/" TargetMode="External"/><Relationship Id="rId5jfnzv-34pj-sspbwryz_" Type="http://schemas.openxmlformats.org/officeDocument/2006/relationships/hyperlink" Target="http://publication.pravo.gov.ru/document/0001202308040119" TargetMode="External"/><Relationship Id="rIddu4cg45rgw6o3hrbrdqvl" Type="http://schemas.openxmlformats.org/officeDocument/2006/relationships/hyperlink" Target="https://eur-lex.europa.eu/eli/reg/2014/833/oj/eng" TargetMode="External"/><Relationship Id="rIdsvv0ihpy6zuznv8btpfht" Type="http://schemas.openxmlformats.org/officeDocument/2006/relationships/hyperlink" Target="https://www.legislation.gov.uk/uksi/2019/855/contents" TargetMode="External"/><Relationship Id="rIdnr9c8qgspsgpayw0gpybs" Type="http://schemas.openxmlformats.org/officeDocument/2006/relationships/hyperlink" Target="http://publication.pravo.gov.ru/document/0001202308040119" TargetMode="External"/><Relationship Id="rIdvanovjfiwig3gk4xl9h-g" Type="http://schemas.openxmlformats.org/officeDocument/2006/relationships/hyperlink" Target="https://docs.eaeunion.org/documents/386/6099/" TargetMode="External"/><Relationship Id="rIdg1jjbbna9rnitu-guoybw" Type="http://schemas.openxmlformats.org/officeDocument/2006/relationships/hyperlink" Target="http://publication.pravo.gov.ru/document/0001202411290098" TargetMode="External"/><Relationship Id="rIdbk7i2w_vjfpurm9fq6gnp" Type="http://schemas.openxmlformats.org/officeDocument/2006/relationships/hyperlink" Target="http://publication.pravo.gov.ru/document/0001201805040007" TargetMode="External"/><Relationship Id="rIdlhooc5eilqx4vxolj-se-" Type="http://schemas.openxmlformats.org/officeDocument/2006/relationships/hyperlink" Target="https://eec.eaeunion.org/comission/department/deptexreg/tr/bezopSIZ.php" TargetMode="External"/><Relationship Id="rIdn2a30tu2mfd-mrjf1qkno" Type="http://schemas.openxmlformats.org/officeDocument/2006/relationships/hyperlink" Target="https://docs.eaeunion.org/documents/211/8993/" TargetMode="External"/><Relationship Id="rIdolomog1r1-kvaooqpeuh6" Type="http://schemas.openxmlformats.org/officeDocument/2006/relationships/hyperlink" Target="https://eec.eaeunion.org/comission/department/deptexreg/tr/bezopPischDobavok.php" TargetMode="External"/><Relationship Id="rId7cqsurdad-v-g5kmmcmf1" Type="http://schemas.openxmlformats.org/officeDocument/2006/relationships/hyperlink" Target="https://eec.eaeunion.org/comission/department/deptexreg/tr/PischevayaProd.php" TargetMode="External"/><Relationship Id="rIdxmvjclhz1fwt7-svomqjx" Type="http://schemas.openxmlformats.org/officeDocument/2006/relationships/hyperlink" Target="https://eec.eaeunion.org/comission/department/deptexreg/tr/PischevkaMarkirovka.php" TargetMode="External"/><Relationship Id="rIdqu5xdvizk9cukz4nujkqp" Type="http://schemas.openxmlformats.org/officeDocument/2006/relationships/hyperlink" Target="https://docs.eaeunion.org/documents/335/4666/" TargetMode="External"/><Relationship Id="rIdnpca1duxlqtyu0o1mvljo" Type="http://schemas.openxmlformats.org/officeDocument/2006/relationships/hyperlink" Target="http://publication.pravo.gov.ru/document/0001202207190026" TargetMode="External"/><Relationship Id="rId7_v9rbhbvguzba5nmulwr" Type="http://schemas.openxmlformats.org/officeDocument/2006/relationships/hyperlink" Target="https://eec.eaeunion.org/comission/department/deptexreg/tr/bezopSIZ.php" TargetMode="External"/><Relationship Id="rIdvzk0xiiipdozoleut_e0b" Type="http://schemas.openxmlformats.org/officeDocument/2006/relationships/hyperlink" Target="https://docs.eaeunion.org/documents/211/8993/" TargetMode="External"/><Relationship Id="rIdo9xhcleoebhrr5rewdzxf" Type="http://schemas.openxmlformats.org/officeDocument/2006/relationships/hyperlink" Target="https://docs.eaeunion.org/documents/214/946/" TargetMode="External"/><Relationship Id="rIdzkddlecilws75i-ppj2nt" Type="http://schemas.openxmlformats.org/officeDocument/2006/relationships/hyperlink" Target="https://docs.eaeunion.org/documents/208/8939/" TargetMode="External"/><Relationship Id="rIdup2cwuwqhltctbdwazr3t" Type="http://schemas.openxmlformats.org/officeDocument/2006/relationships/hyperlink" Target="https://docs.eaeunion.org/documents/446/9811/" TargetMode="External"/><Relationship Id="rIdufatp7zd1micdfd00mnus" Type="http://schemas.openxmlformats.org/officeDocument/2006/relationships/hyperlink" Target="https://docs.eaeunion.org/documents/335/4159/"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3911 90 920 0</dc:title>
  <dc:creator>IMEXP</dc:creator>
  <cp:lastModifiedBy>Un-named</cp:lastModifiedBy>
  <cp:revision>1</cp:revision>
  <dcterms:created xsi:type="dcterms:W3CDTF">2026-10-31T01:26:30.832Z</dcterms:created>
  <dcterms:modified xsi:type="dcterms:W3CDTF">2026-10-31T01:26:30.832Z</dcterms:modified>
</cp:coreProperties>
</file>

<file path=docProps/custom.xml><?xml version="1.0" encoding="utf-8"?>
<Properties xmlns="http://schemas.openxmlformats.org/officeDocument/2006/custom-properties" xmlns:vt="http://schemas.openxmlformats.org/officeDocument/2006/docPropsVTypes"/>
</file>