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4113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— Кожа, дополнительно обработанная после дубления или в виде кожевенного краста, включая выделанную под пергамент, из шкур прочих животных, без шерстного или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20 — Свиней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20 00 — Свиней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4113 20 000 0 — Свиней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y8pcixd5q--awd7jt20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y9faixrgwmw-5tn5qr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rpcoxfnfbj1vmesium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0sjet_3ayvpbqrxumb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4113200000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tudxb8uxrp0dmhm4cb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hk1meixfzfxhejz3r1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-mzi3xwogjmskhxh2d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jpixxxqzqoxvyrjtgs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8ik29a0lclz-nxq1r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15.11.43 — Кожа из шкур свиней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https://imexp.ru/katalog/kod/4113200000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8pcixd5q--awd7jt200" Type="http://schemas.openxmlformats.org/officeDocument/2006/relationships/hyperlink" Target="https://docs.eaeunion.org/documents/386/6099/" TargetMode="External"/><Relationship Id="rIdyy9faixrgwmw-5tn5qrxz" Type="http://schemas.openxmlformats.org/officeDocument/2006/relationships/hyperlink" Target="https://docs.eaeunion.org/documents/386/6099/" TargetMode="External"/><Relationship Id="rIdhrpcoxfnfbj1vmesiumok" Type="http://schemas.openxmlformats.org/officeDocument/2006/relationships/hyperlink" Target="http://publication.pravo.gov.ru/document/0001202411290098" TargetMode="External"/><Relationship Id="rIdb0sjet_3ayvpbqrxumbf3" Type="http://schemas.openxmlformats.org/officeDocument/2006/relationships/hyperlink" Target="http://publication.pravo.gov.ru/document/0001202207190026" TargetMode="External"/><Relationship Id="rId4tudxb8uxrp0dmhm4cbxc" Type="http://schemas.openxmlformats.org/officeDocument/2006/relationships/hyperlink" Target="https://docs.eaeunion.org/documents/214/946/" TargetMode="External"/><Relationship Id="rIdnhk1meixfzfxhejz3r1fd" Type="http://schemas.openxmlformats.org/officeDocument/2006/relationships/hyperlink" Target="https://docs.eaeunion.org/documents/208/8939/" TargetMode="External"/><Relationship Id="rId2-mzi3xwogjmskhxh2d3u" Type="http://schemas.openxmlformats.org/officeDocument/2006/relationships/hyperlink" Target="https://docs.eaeunion.org/documents/463/10896/" TargetMode="External"/><Relationship Id="rIdgjpixxxqzqoxvyrjtgspn" Type="http://schemas.openxmlformats.org/officeDocument/2006/relationships/hyperlink" Target="https://docs.eaeunion.org/documents/247/5125/" TargetMode="External"/><Relationship Id="rIdhj8ik29a0lclz-nxq1r-b" Type="http://schemas.openxmlformats.org/officeDocument/2006/relationships/hyperlink" Target="https://docs.eaeunion.org/documents/335/465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4113 20 000 0: вывоз</dc:title>
  <dc:creator>IMEXP</dc:creator>
  <cp:lastModifiedBy>Un-named</cp:lastModifiedBy>
  <cp:revision>1</cp:revision>
  <dcterms:created xsi:type="dcterms:W3CDTF">2026-10-28T08:40:33.115Z</dcterms:created>
  <dcterms:modified xsi:type="dcterms:W3CDTF">2026-10-28T08:40:33.115Z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