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5106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— Пряжа шерстяная аппаратного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20 10 — С содержанием шерсти менее 85 мас.%: с содержанием шерсти и тонкого волоса животных 85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5106 20 100 0 — С содержанием шерсти менее 85 мас.%: с содержанием шерсти и тонкого волоса животных 85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q6xkmbxmgux3t7mfnt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qaj65803ar1a4igxvu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it9e9ptdf-mrgmihln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vaz5vvacz2ngxpi9-y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8rvmortseyoskebpik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zgb4httvc8vnlovn5g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mz9a1rgv5xmbzwnlkl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2xak6ytpryfpqjhldy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5utga7m6wfwjxpttjw_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j-uabshptq1xj6oebwx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5106 20 действует сертификатов: 0, деклараций: 1; по </w:t>
            </w:r>
            <w:hyperlink w:history="1" r:id="rIdckae8uwsxn1knvmnfyu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uqkmlr9pk-nfhtd2zh-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gbzy6y5dqxakdsnlfr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5106201000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tc1bznz6rya4lpqml_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nqknk--dwlxgspznlj9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tqfacxrfcr5rpywkqs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https://imexp.ru/katalog/kod/5106201000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q6xkmbxmgux3t7mfnt0o" Type="http://schemas.openxmlformats.org/officeDocument/2006/relationships/hyperlink" Target="https://docs.eaeunion.org/documents/386/6099/" TargetMode="External"/><Relationship Id="rId7qaj65803ar1a4igxvuap" Type="http://schemas.openxmlformats.org/officeDocument/2006/relationships/hyperlink" Target="https://docs.eaeunion.org/documents/386/6099/" TargetMode="External"/><Relationship Id="rIdjit9e9ptdf-mrgmihlngp" Type="http://schemas.openxmlformats.org/officeDocument/2006/relationships/hyperlink" Target="https://docs.eaeunion.org/documents/335/4666/" TargetMode="External"/><Relationship Id="rId0vaz5vvacz2ngxpi9-yve" Type="http://schemas.openxmlformats.org/officeDocument/2006/relationships/hyperlink" Target="https://eur-lex.europa.eu/eli/reg/2014/833/oj/eng" TargetMode="External"/><Relationship Id="rIdd8rvmortseyoskebpikox" Type="http://schemas.openxmlformats.org/officeDocument/2006/relationships/hyperlink" Target="https://www.legislation.gov.uk/uksi/2019/855/contents" TargetMode="External"/><Relationship Id="rIdszgb4httvc8vnlovn5gsd" Type="http://schemas.openxmlformats.org/officeDocument/2006/relationships/hyperlink" Target="https://www.ecfr.gov/current/title-15/subtitle-B/chapter-VII/subchapter-C/part-746" TargetMode="External"/><Relationship Id="rIdymz9a1rgv5xmbzwnlklaj" Type="http://schemas.openxmlformats.org/officeDocument/2006/relationships/hyperlink" Target="https://docs.eaeunion.org/documents/386/6099/" TargetMode="External"/><Relationship Id="rIdf2xak6ytpryfpqjhldyu4" Type="http://schemas.openxmlformats.org/officeDocument/2006/relationships/hyperlink" Target="https://docs.eaeunion.org/documents/317/2804/" TargetMode="External"/><Relationship Id="rIdu5utga7m6wfwjxpttjw_u" Type="http://schemas.openxmlformats.org/officeDocument/2006/relationships/hyperlink" Target="http://publication.pravo.gov.ru/document/0001202411290098" TargetMode="External"/><Relationship Id="rIdyj-uabshptq1xj6oebwx2" Type="http://schemas.openxmlformats.org/officeDocument/2006/relationships/hyperlink" Target="http://publication.pravo.gov.ru/document/0001201805040007" TargetMode="External"/><Relationship Id="rIdckae8uwsxn1knvmnfyulp" Type="http://schemas.openxmlformats.org/officeDocument/2006/relationships/hyperlink" Target="https://eec.eaeunion.org/comission/department/deptexreg/tr/bezopProductLegkProm.php" TargetMode="External"/><Relationship Id="rIduqkmlr9pk-nfhtd2zh-fq" Type="http://schemas.openxmlformats.org/officeDocument/2006/relationships/hyperlink" Target="https://docs.eaeunion.org/documents/335/4666/" TargetMode="External"/><Relationship Id="rIdfgbzy6y5dqxakdsnlfrzj" Type="http://schemas.openxmlformats.org/officeDocument/2006/relationships/hyperlink" Target="http://publication.pravo.gov.ru/document/0001202207190026" TargetMode="External"/><Relationship Id="rIdmtc1bznz6rya4lpqml_hi" Type="http://schemas.openxmlformats.org/officeDocument/2006/relationships/hyperlink" Target="https://docs.eaeunion.org/documents/214/946/" TargetMode="External"/><Relationship Id="rIdrnqknk--dwlxgspznlj9p" Type="http://schemas.openxmlformats.org/officeDocument/2006/relationships/hyperlink" Target="https://docs.eaeunion.org/documents/208/8939/" TargetMode="External"/><Relationship Id="rIdxtqfacxrfcr5rpywkqsli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5106 20 100 0</dc:title>
  <dc:creator>IMEXP</dc:creator>
  <cp:lastModifiedBy>Un-named</cp:lastModifiedBy>
  <cp:revision>1</cp:revision>
  <dcterms:created xsi:type="dcterms:W3CDTF">2026-10-27T13:18:33.355Z</dcterms:created>
  <dcterms:modified xsi:type="dcterms:W3CDTF">2026-10-27T13:18:33.355Z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