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5509 32 000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5509 — Пряжа из синтетических волокон (кроме швейных ниток),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5509 32 — Содержащая 85 мас.% или более акриловых или модакриловых волокон: многокруточная (крученая) или однокруточная пряжа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5509 32 00 — Содержащая 85 мас.% или более акриловых или модакриловых волокон: многокруточная (крученая) или однокруточная пряжа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5509 32 000 0 — Содержащая 85 мас.% или более акриловых или модакриловых волокон: многокруточная (крученая) или однокруточная пряжа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yss1iwjkdn96tqfmyy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u3clusqml6u5n1ekmb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x0qp99lkcgfknbxwbf4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qycw3bhnm4p_68pw4a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5509320000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6n-swqoxoaiz7y2hit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nufgwpvvzfeg7hjarb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xu95bgmjiuwcdwgfkq1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k6wqwwppq9yeqach-c2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eaiwhb2ov7ajkv5vlg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https://imexp.ru/katalog/kod/5509320000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ss1iwjkdn96tqfmyyzh" Type="http://schemas.openxmlformats.org/officeDocument/2006/relationships/hyperlink" Target="https://docs.eaeunion.org/documents/386/6099/" TargetMode="External"/><Relationship Id="rIdeu3clusqml6u5n1ekmbiu" Type="http://schemas.openxmlformats.org/officeDocument/2006/relationships/hyperlink" Target="https://docs.eaeunion.org/documents/386/6099/" TargetMode="External"/><Relationship Id="rIdcx0qp99lkcgfknbxwbf4d" Type="http://schemas.openxmlformats.org/officeDocument/2006/relationships/hyperlink" Target="http://publication.pravo.gov.ru/document/0001202411290098" TargetMode="External"/><Relationship Id="rIdzqycw3bhnm4p_68pw4ayf" Type="http://schemas.openxmlformats.org/officeDocument/2006/relationships/hyperlink" Target="http://publication.pravo.gov.ru/document/0001202207190026" TargetMode="External"/><Relationship Id="rIdv6n-swqoxoaiz7y2hitzg" Type="http://schemas.openxmlformats.org/officeDocument/2006/relationships/hyperlink" Target="https://docs.eaeunion.org/documents/214/946/" TargetMode="External"/><Relationship Id="rIdunufgwpvvzfeg7hjarb4w" Type="http://schemas.openxmlformats.org/officeDocument/2006/relationships/hyperlink" Target="https://docs.eaeunion.org/documents/208/8939/" TargetMode="External"/><Relationship Id="rId0xu95bgmjiuwcdwgfkq13" Type="http://schemas.openxmlformats.org/officeDocument/2006/relationships/hyperlink" Target="https://docs.eaeunion.org/documents/463/10896/" TargetMode="External"/><Relationship Id="rIdik6wqwwppq9yeqach-c21" Type="http://schemas.openxmlformats.org/officeDocument/2006/relationships/hyperlink" Target="https://docs.eaeunion.org/documents/386/6162/" TargetMode="External"/><Relationship Id="rIdbeaiwhb2ov7ajkv5vlglx" Type="http://schemas.openxmlformats.org/officeDocument/2006/relationships/hyperlink" Target="https://docs.eaeunion.org/documents/317/2804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5509 32 000 0: вывоз</dc:title>
  <dc:creator>IMEXP</dc:creator>
  <cp:lastModifiedBy>Un-named</cp:lastModifiedBy>
  <cp:revision>1</cp:revision>
  <dcterms:created xsi:type="dcterms:W3CDTF">2026-10-30T08:29:05.255Z</dcterms:created>
  <dcterms:modified xsi:type="dcterms:W3CDTF">2026-10-30T08:29:05.255Z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