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6806 20 100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w:t>
            </w:r>
          </w:p>
          <w:p>
            <w:pPr>
              <w:spacing w:after="60"/>
            </w:pPr>
            <w:r>
              <w:rPr>
                <w:rFonts w:ascii="Arial" w:cs="Arial" w:eastAsia="Arial" w:hAnsi="Arial"/>
                <w:color w:val="5B6472"/>
                <w:sz w:val="17"/>
                <w:szCs w:val="17"/>
              </w:rPr>
              <w:t xml:space="preserve">6806 20 — Вермикулит расслоенный, глины вспученные, шлак вспененный и прочие вспученные минеральные продукты (включая их смеси)</w:t>
            </w:r>
          </w:p>
          <w:p>
            <w:pPr>
              <w:spacing w:after="60"/>
            </w:pPr>
            <w:r>
              <w:rPr>
                <w:rFonts w:ascii="Arial" w:cs="Arial" w:eastAsia="Arial" w:hAnsi="Arial"/>
                <w:color w:val="5B6472"/>
                <w:sz w:val="17"/>
                <w:szCs w:val="17"/>
              </w:rPr>
              <w:t xml:space="preserve">6806 20 10 — Вермикулит расслоенный, глины вспученные, шлак вспененный и прочие вспученные минеральные продукты (включая их смеси): глины вспученные</w:t>
            </w:r>
          </w:p>
          <w:p>
            <w:pPr>
              <w:spacing w:after="60"/>
            </w:pPr>
            <w:r>
              <w:rPr>
                <w:rFonts w:ascii="Arial" w:cs="Arial" w:eastAsia="Arial" w:hAnsi="Arial"/>
                <w:b/>
                <w:bCs/>
                <w:sz w:val="19"/>
                <w:szCs w:val="19"/>
              </w:rPr>
              <w:t xml:space="preserve">6806 20 100 0 — Вермикулит расслоенный, глины вспученные, шлак вспененный и прочие вспученные минеральные продукты (включая их смеси): глины вспученные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ngqts4nerwv9-yl0vik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lwkev48iy00whphho6e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9ui4bobopv_hqtqatp7e0">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bfxnxa6glmyow45rmbx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vwycppd6hwuygaetjtath">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7v5lc6t6uwnldkwk4ay0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ayguirzc-x-3f7vze84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iwnyoja9ylpwjeum_v4b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m_7qrkltmrwwwvlg27l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bpy4t6wxkfosuycojaz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ng55kaahrtnidvhn1tm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uqxuqfeciy1fystuly4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wbp1fjtw5six_nn5_gq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9gea7d8-fxlivxmjri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8oon5dxbb-d23yatmnb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uob3izcer9bx0u1bhp9bi">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минеральной ваты (касается части товаров кода)</w:t>
            </w:r>
          </w:p>
          <w:p>
            <w:pPr>
              <w:spacing w:after="60"/>
            </w:pPr>
            <w:r>
              <w:rPr>
                <w:rFonts w:ascii="Arial" w:cs="Arial" w:eastAsia="Arial" w:hAnsi="Arial"/>
                <w:color w:val="5B6472"/>
                <w:sz w:val="17"/>
                <w:szCs w:val="17"/>
              </w:rPr>
              <w:t xml:space="preserve">На практике по субпозиции 6806 20 действует сертификатов: 9, деклараций: 7; чаще по </w:t>
            </w:r>
            <w:hyperlink w:history="1" r:id="rId1-b6kjfosjk4hb8mv-cyb">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otzfqxamnfkgucynkwgr2">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nvwqflk_2t2mdrs0-erxq">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mxhu12kvoij42hs79uma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p2l0hdtb7_zbmfvmrhu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6806201000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2g3j-c6txknylp2oboury">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7yzjpdfoia8cuzzhyxe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nw1fd2uicmhpxkf4rec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qw_hnnnxsa1gy5ir8zx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0hwowhzh6hflxkyzvirfq">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is7mvk96tyljhadpiff5x">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90wgj16gvhc8pxqyclzpz">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https://imexp.ru/katalog/kod/6806201000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gqts4nerwv9-yl0vikd" Type="http://schemas.openxmlformats.org/officeDocument/2006/relationships/hyperlink" Target="https://docs.eaeunion.org/documents/386/6099/" TargetMode="External"/><Relationship Id="rIdjlwkev48iy00whphho6et" Type="http://schemas.openxmlformats.org/officeDocument/2006/relationships/hyperlink" Target="https://docs.eaeunion.org/documents/386/6099/" TargetMode="External"/><Relationship Id="rId9ui4bobopv_hqtqatp7e0" Type="http://schemas.openxmlformats.org/officeDocument/2006/relationships/hyperlink" Target="https://eec.eaeunion.org/comission/department/deptexreg/tr/TR_EAEU_043-2017.php" TargetMode="External"/><Relationship Id="rIdebfxnxa6glmyow45rmbxg" Type="http://schemas.openxmlformats.org/officeDocument/2006/relationships/hyperlink" Target="http://publication.pravo.gov.ru/document/0001202203140039" TargetMode="External"/><Relationship Id="rIdvwycppd6hwuygaetjtath" Type="http://schemas.openxmlformats.org/officeDocument/2006/relationships/hyperlink" Target="http://publication.pravo.gov.ru/document/0001202410080008" TargetMode="External"/><Relationship Id="rId7v5lc6t6uwnldkwk4ay0y" Type="http://schemas.openxmlformats.org/officeDocument/2006/relationships/hyperlink" Target="https://docs.eaeunion.org/documents/335/4666/" TargetMode="External"/><Relationship Id="rId8ayguirzc-x-3f7vze84q" Type="http://schemas.openxmlformats.org/officeDocument/2006/relationships/hyperlink" Target="http://publication.pravo.gov.ru/document/0001202308040119" TargetMode="External"/><Relationship Id="rIdiwnyoja9ylpwjeum_v4bs" Type="http://schemas.openxmlformats.org/officeDocument/2006/relationships/hyperlink" Target="https://eur-lex.europa.eu/eli/reg/2014/833/oj/eng" TargetMode="External"/><Relationship Id="rIdrm_7qrkltmrwwwvlg27lm" Type="http://schemas.openxmlformats.org/officeDocument/2006/relationships/hyperlink" Target="https://www.legislation.gov.uk/uksi/2019/855/contents" TargetMode="External"/><Relationship Id="rIdkbpy4t6wxkfosuycojazs" Type="http://schemas.openxmlformats.org/officeDocument/2006/relationships/hyperlink" Target="https://www.ecfr.gov/current/title-15/subtitle-B/chapter-VII/subchapter-C/part-746" TargetMode="External"/><Relationship Id="rIdsng55kaahrtnidvhn1tmg" Type="http://schemas.openxmlformats.org/officeDocument/2006/relationships/hyperlink" Target="http://publication.pravo.gov.ru/document/0001202308040119" TargetMode="External"/><Relationship Id="rIduuqxuqfeciy1fystuly4y" Type="http://schemas.openxmlformats.org/officeDocument/2006/relationships/hyperlink" Target="https://docs.eaeunion.org/documents/386/6099/" TargetMode="External"/><Relationship Id="rIdswbp1fjtw5six_nn5_gqy" Type="http://schemas.openxmlformats.org/officeDocument/2006/relationships/hyperlink" Target="https://docs.eaeunion.org/documents/317/2804/" TargetMode="External"/><Relationship Id="rId-79gea7d8-fxlivxmjril" Type="http://schemas.openxmlformats.org/officeDocument/2006/relationships/hyperlink" Target="http://publication.pravo.gov.ru/document/0001202411290098" TargetMode="External"/><Relationship Id="rIdj8oon5dxbb-d23yatmnb_" Type="http://schemas.openxmlformats.org/officeDocument/2006/relationships/hyperlink" Target="http://publication.pravo.gov.ru/document/0001201805040007" TargetMode="External"/><Relationship Id="rIduob3izcer9bx0u1bhp9bi" Type="http://schemas.openxmlformats.org/officeDocument/2006/relationships/hyperlink" Target="https://eec.eaeunion.org/comission/department/deptexreg/tr/TR_EAEU_043-2017.php" TargetMode="External"/><Relationship Id="rId1-b6kjfosjk4hb8mv-cyb" Type="http://schemas.openxmlformats.org/officeDocument/2006/relationships/hyperlink" Target="https://eec.eaeunion.org/comission/department/deptexreg/tr/TR_EAEU_043-2017.php" TargetMode="External"/><Relationship Id="rIdotzfqxamnfkgucynkwgr2" Type="http://schemas.openxmlformats.org/officeDocument/2006/relationships/hyperlink" Target="https://eec.eaeunion.org/comission/department/deptexreg/tr/bezopPischDobavok.php" TargetMode="External"/><Relationship Id="rIdnvwqflk_2t2mdrs0-erxq" Type="http://schemas.openxmlformats.org/officeDocument/2006/relationships/hyperlink" Target="https://eec.eaeunion.org/comission/department/deptexreg/tr/PischevayaProd.php" TargetMode="External"/><Relationship Id="rIdmxhu12kvoij42hs79umab" Type="http://schemas.openxmlformats.org/officeDocument/2006/relationships/hyperlink" Target="https://docs.eaeunion.org/documents/335/4666/" TargetMode="External"/><Relationship Id="rIdep2l0hdtb7_zbmfvmrhu5" Type="http://schemas.openxmlformats.org/officeDocument/2006/relationships/hyperlink" Target="http://publication.pravo.gov.ru/document/0001202207190026" TargetMode="External"/><Relationship Id="rId2g3j-c6txknylp2oboury" Type="http://schemas.openxmlformats.org/officeDocument/2006/relationships/hyperlink" Target="https://eec.eaeunion.org/comission/department/deptexreg/tr/TR_EAEU_043-2017.php" TargetMode="External"/><Relationship Id="rIdi7yzjpdfoia8cuzzhyxev" Type="http://schemas.openxmlformats.org/officeDocument/2006/relationships/hyperlink" Target="https://docs.eaeunion.org/documents/214/946/" TargetMode="External"/><Relationship Id="rIddnw1fd2uicmhpxkf4recw" Type="http://schemas.openxmlformats.org/officeDocument/2006/relationships/hyperlink" Target="https://docs.eaeunion.org/documents/208/8939/" TargetMode="External"/><Relationship Id="rIdkqw_hnnnxsa1gy5ir8zxd" Type="http://schemas.openxmlformats.org/officeDocument/2006/relationships/hyperlink" Target="https://docs.eaeunion.org/documents/463/10896/" TargetMode="External"/><Relationship Id="rId0hwowhzh6hflxkyzvirfq" Type="http://schemas.openxmlformats.org/officeDocument/2006/relationships/hyperlink" Target="https://docs.eaeunion.org/documents/248/5450/" TargetMode="External"/><Relationship Id="rIdis7mvk96tyljhadpiff5x" Type="http://schemas.openxmlformats.org/officeDocument/2006/relationships/hyperlink" Target="https://docs.eaeunion.org/documents/338/4871/" TargetMode="External"/><Relationship Id="rId90wgj16gvhc8pxqyclzpz" Type="http://schemas.openxmlformats.org/officeDocument/2006/relationships/hyperlink" Target="https://docs.eaeunion.org/documents/305/217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6806 20 100 0</dc:title>
  <dc:creator>IMEXP</dc:creator>
  <cp:lastModifiedBy>Un-named</cp:lastModifiedBy>
  <cp:revision>1</cp:revision>
  <dcterms:created xsi:type="dcterms:W3CDTF">2026-10-28T21:19:18.995Z</dcterms:created>
  <dcterms:modified xsi:type="dcterms:W3CDTF">2026-10-28T21:19:18.995Z</dcterms:modified>
</cp:coreProperties>
</file>

<file path=docProps/custom.xml><?xml version="1.0" encoding="utf-8"?>
<Properties xmlns="http://schemas.openxmlformats.org/officeDocument/2006/custom-properties" xmlns:vt="http://schemas.openxmlformats.org/officeDocument/2006/docPropsVTypes"/>
</file>