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6806 20 900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w:t>
            </w:r>
          </w:p>
          <w:p>
            <w:pPr>
              <w:spacing w:after="60"/>
            </w:pPr>
            <w:r>
              <w:rPr>
                <w:rFonts w:ascii="Arial" w:cs="Arial" w:eastAsia="Arial" w:hAnsi="Arial"/>
                <w:color w:val="5B6472"/>
                <w:sz w:val="17"/>
                <w:szCs w:val="17"/>
              </w:rPr>
              <w:t xml:space="preserve">6806 20 — Вермикулит расслоенный, глины вспученные, шлак вспененный и прочие вспученные минеральные продукты (включая их смеси)</w:t>
            </w:r>
          </w:p>
          <w:p>
            <w:pPr>
              <w:spacing w:after="60"/>
            </w:pPr>
            <w:r>
              <w:rPr>
                <w:rFonts w:ascii="Arial" w:cs="Arial" w:eastAsia="Arial" w:hAnsi="Arial"/>
                <w:color w:val="5B6472"/>
                <w:sz w:val="17"/>
                <w:szCs w:val="17"/>
              </w:rPr>
              <w:t xml:space="preserve">6806 20 90 — Вермикулит расслоенный, глины вспученные, шлак вспененный и прочие вспученные минеральные продукты (включая их смеси): прочие</w:t>
            </w:r>
          </w:p>
          <w:p>
            <w:pPr>
              <w:spacing w:after="60"/>
            </w:pPr>
            <w:r>
              <w:rPr>
                <w:rFonts w:ascii="Arial" w:cs="Arial" w:eastAsia="Arial" w:hAnsi="Arial"/>
                <w:b/>
                <w:bCs/>
                <w:sz w:val="19"/>
                <w:szCs w:val="19"/>
              </w:rPr>
              <w:t xml:space="preserve">6806 20 900 0 — Вермикулит расслоенный, глины вспученные, шлак вспененный и прочие вспученные минеральные продукты (включая их смеси):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zqckk8sbiddgjgquvn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0jgrbl3momfhuxntiza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cml_twujlntg8ie2zvutt">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noau4eo6gabapztrtjmq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bmgjw2a-4qbiqtwumumqk">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jegjz9he4rca6mhjcwr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sfxbgtw-irczsm8it9r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azc2yy8cnm_yni7rhdn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9q13sbkvdovqgtabu6mk3">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cx-wffby6uyzt5x1kwh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asqlu9_gdomqe8uhoqe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wry_zv51wjiisht2bp3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4qyojrsifbjdig0ku-s0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x_pooypxwwbmw28vuct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9cfrwybjnmmgnrgmxwn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trgofiudhax6bfuadhf5j">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минеральной ваты (касается части товаров кода)</w:t>
            </w:r>
          </w:p>
          <w:p>
            <w:pPr>
              <w:spacing w:after="60"/>
            </w:pPr>
            <w:r>
              <w:rPr>
                <w:rFonts w:ascii="Arial" w:cs="Arial" w:eastAsia="Arial" w:hAnsi="Arial"/>
                <w:color w:val="5B6472"/>
                <w:sz w:val="17"/>
                <w:szCs w:val="17"/>
              </w:rPr>
              <w:t xml:space="preserve">На практике по субпозиции 6806 20 действует сертификатов: 9, деклараций: 7; чаще по </w:t>
            </w:r>
            <w:hyperlink w:history="1" r:id="rId6jz75ucmou8vfj1tbc59w">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ht7ds2daw2us6bqglrhhl">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olwuek5e2ivn2o7zoqxgh">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bsc_ynpprmuxkytrw8y1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z44sxn3t-ni0b6t-xfx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6806209000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uoczoswi_y8x9d70ojokd">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mtw4souvog2ex2o6ccp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ugkpddgyt22nhdpaoij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k-6_9oivapy4scvg2cx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_cc0xq6yyeq8kfhco5a2p">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https://imexp.ru/katalog/kod/6806209000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qckk8sbiddgjgquvnu" Type="http://schemas.openxmlformats.org/officeDocument/2006/relationships/hyperlink" Target="https://docs.eaeunion.org/documents/386/6099/" TargetMode="External"/><Relationship Id="rIdq0jgrbl3momfhuxntiza_" Type="http://schemas.openxmlformats.org/officeDocument/2006/relationships/hyperlink" Target="https://docs.eaeunion.org/documents/386/6099/" TargetMode="External"/><Relationship Id="rIdcml_twujlntg8ie2zvutt" Type="http://schemas.openxmlformats.org/officeDocument/2006/relationships/hyperlink" Target="https://eec.eaeunion.org/comission/department/deptexreg/tr/TR_EAEU_043-2017.php" TargetMode="External"/><Relationship Id="rIdnoau4eo6gabapztrtjmqy" Type="http://schemas.openxmlformats.org/officeDocument/2006/relationships/hyperlink" Target="http://publication.pravo.gov.ru/document/0001202203140039" TargetMode="External"/><Relationship Id="rIdbmgjw2a-4qbiqtwumumqk" Type="http://schemas.openxmlformats.org/officeDocument/2006/relationships/hyperlink" Target="http://publication.pravo.gov.ru/document/0001202410080008" TargetMode="External"/><Relationship Id="rIdxjegjz9he4rca6mhjcwrj" Type="http://schemas.openxmlformats.org/officeDocument/2006/relationships/hyperlink" Target="https://docs.eaeunion.org/documents/335/4666/" TargetMode="External"/><Relationship Id="rIdlsfxbgtw-irczsm8it9rn" Type="http://schemas.openxmlformats.org/officeDocument/2006/relationships/hyperlink" Target="http://publication.pravo.gov.ru/document/0001202308040119" TargetMode="External"/><Relationship Id="rIdmazc2yy8cnm_yni7rhdnc" Type="http://schemas.openxmlformats.org/officeDocument/2006/relationships/hyperlink" Target="https://eur-lex.europa.eu/eli/reg/2014/833/oj/eng" TargetMode="External"/><Relationship Id="rId9q13sbkvdovqgtabu6mk3" Type="http://schemas.openxmlformats.org/officeDocument/2006/relationships/hyperlink" Target="https://www.legislation.gov.uk/uksi/2019/855/contents" TargetMode="External"/><Relationship Id="rIdscx-wffby6uyzt5x1kwhf" Type="http://schemas.openxmlformats.org/officeDocument/2006/relationships/hyperlink" Target="https://www.ecfr.gov/current/title-15/subtitle-B/chapter-VII/subchapter-C/part-746" TargetMode="External"/><Relationship Id="rIdyasqlu9_gdomqe8uhoqey" Type="http://schemas.openxmlformats.org/officeDocument/2006/relationships/hyperlink" Target="http://publication.pravo.gov.ru/document/0001202308040119" TargetMode="External"/><Relationship Id="rIdbwry_zv51wjiisht2bp3d" Type="http://schemas.openxmlformats.org/officeDocument/2006/relationships/hyperlink" Target="https://docs.eaeunion.org/documents/386/6099/" TargetMode="External"/><Relationship Id="rId4qyojrsifbjdig0ku-s0i" Type="http://schemas.openxmlformats.org/officeDocument/2006/relationships/hyperlink" Target="https://docs.eaeunion.org/documents/317/2804/" TargetMode="External"/><Relationship Id="rIdux_pooypxwwbmw28vuctu" Type="http://schemas.openxmlformats.org/officeDocument/2006/relationships/hyperlink" Target="http://publication.pravo.gov.ru/document/0001202411290098" TargetMode="External"/><Relationship Id="rIdh9cfrwybjnmmgnrgmxwnl" Type="http://schemas.openxmlformats.org/officeDocument/2006/relationships/hyperlink" Target="http://publication.pravo.gov.ru/document/0001201805040007" TargetMode="External"/><Relationship Id="rIdtrgofiudhax6bfuadhf5j" Type="http://schemas.openxmlformats.org/officeDocument/2006/relationships/hyperlink" Target="https://eec.eaeunion.org/comission/department/deptexreg/tr/TR_EAEU_043-2017.php" TargetMode="External"/><Relationship Id="rId6jz75ucmou8vfj1tbc59w" Type="http://schemas.openxmlformats.org/officeDocument/2006/relationships/hyperlink" Target="https://eec.eaeunion.org/comission/department/deptexreg/tr/TR_EAEU_043-2017.php" TargetMode="External"/><Relationship Id="rIdht7ds2daw2us6bqglrhhl" Type="http://schemas.openxmlformats.org/officeDocument/2006/relationships/hyperlink" Target="https://eec.eaeunion.org/comission/department/deptexreg/tr/bezopPischDobavok.php" TargetMode="External"/><Relationship Id="rIdolwuek5e2ivn2o7zoqxgh" Type="http://schemas.openxmlformats.org/officeDocument/2006/relationships/hyperlink" Target="https://eec.eaeunion.org/comission/department/deptexreg/tr/PischevayaProd.php" TargetMode="External"/><Relationship Id="rIdbsc_ynpprmuxkytrw8y19" Type="http://schemas.openxmlformats.org/officeDocument/2006/relationships/hyperlink" Target="https://docs.eaeunion.org/documents/335/4666/" TargetMode="External"/><Relationship Id="rIdjz44sxn3t-ni0b6t-xfxx" Type="http://schemas.openxmlformats.org/officeDocument/2006/relationships/hyperlink" Target="http://publication.pravo.gov.ru/document/0001202207190026" TargetMode="External"/><Relationship Id="rIduoczoswi_y8x9d70ojokd" Type="http://schemas.openxmlformats.org/officeDocument/2006/relationships/hyperlink" Target="https://eec.eaeunion.org/comission/department/deptexreg/tr/TR_EAEU_043-2017.php" TargetMode="External"/><Relationship Id="rIdimtw4souvog2ex2o6ccp3" Type="http://schemas.openxmlformats.org/officeDocument/2006/relationships/hyperlink" Target="https://docs.eaeunion.org/documents/214/946/" TargetMode="External"/><Relationship Id="rIdeugkpddgyt22nhdpaoijq" Type="http://schemas.openxmlformats.org/officeDocument/2006/relationships/hyperlink" Target="https://docs.eaeunion.org/documents/208/8939/" TargetMode="External"/><Relationship Id="rIdqk-6_9oivapy4scvg2cxm" Type="http://schemas.openxmlformats.org/officeDocument/2006/relationships/hyperlink" Target="https://docs.eaeunion.org/documents/463/10896/" TargetMode="External"/><Relationship Id="rId_cc0xq6yyeq8kfhco5a2p" Type="http://schemas.openxmlformats.org/officeDocument/2006/relationships/hyperlink" Target="https://docs.eaeunion.org/documents/305/2174/"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6806 20 900 0</dc:title>
  <dc:creator>IMEXP</dc:creator>
  <cp:lastModifiedBy>Un-named</cp:lastModifiedBy>
  <cp:revision>1</cp:revision>
  <dcterms:created xsi:type="dcterms:W3CDTF">2026-10-28T17:34:30.409Z</dcterms:created>
  <dcterms:modified xsi:type="dcterms:W3CDTF">2026-10-28T17:34:30.409Z</dcterms:modified>
</cp:coreProperties>
</file>

<file path=docProps/custom.xml><?xml version="1.0" encoding="utf-8"?>
<Properties xmlns="http://schemas.openxmlformats.org/officeDocument/2006/custom-properties" xmlns:vt="http://schemas.openxmlformats.org/officeDocument/2006/docPropsVTypes"/>
</file>