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90 800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90 — Прочий</w:t>
            </w:r>
          </w:p>
          <w:p>
            <w:pPr>
              <w:spacing w:after="60"/>
            </w:pPr>
            <w:r>
              <w:rPr>
                <w:rFonts w:ascii="Arial" w:cs="Arial" w:eastAsia="Arial" w:hAnsi="Arial"/>
                <w:color w:val="5B6472"/>
                <w:sz w:val="17"/>
                <w:szCs w:val="17"/>
              </w:rPr>
              <w:t xml:space="preserve">7208 90 80 — Прочий: прочий</w:t>
            </w:r>
          </w:p>
          <w:p>
            <w:pPr>
              <w:spacing w:after="60"/>
            </w:pPr>
            <w:r>
              <w:rPr>
                <w:rFonts w:ascii="Arial" w:cs="Arial" w:eastAsia="Arial" w:hAnsi="Arial"/>
                <w:b/>
                <w:bCs/>
                <w:sz w:val="19"/>
                <w:szCs w:val="19"/>
              </w:rPr>
              <w:t xml:space="preserve">7208 90 800 0 — Прочий: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zgkvvwu3loh43efo9sw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97wsbjtnmaxmcoqrd9g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tcsfg2of5qgi8qa6lxq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apulercgm4xtw8za3vwt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vqqcdjydz8rzgifxwwm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no4d2c48a6bfcvccnmod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gyxjcblhxxlljsvgy6w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slasmjsum6cz3dzzbqq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tjpkikjghv4ltopq8ynnd">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mvwcbdmqwg79xcu-ma_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lpv4dwqhp6bkv_8iuc_7k">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cvyowlpaqw3wo5atctn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90 действует сертификатов: 0, деклараций: 1; по </w:t>
            </w:r>
            <w:hyperlink w:history="1" r:id="rIdvu66yavkzbd4ti6fw17_a">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vfmwfvo3x4kxuizjtgbl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e3ebzcjgvdcpwdeh3cr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7208908000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ly6npfeekyiagmwqk5w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v50bteyucpmxdy5dfqh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kpvrqtzienrpv61rt-ju6">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9h79gcmykwuagdptpi5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t-0h_lx3vxybprjfjqbzb">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k_jfm2otvaa9ybtuxsyl_">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f8rerew_p_i7c-rkic8la">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https://imexp.ru/katalog/kod/7208908000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zgkvvwu3loh43efo9swq" Type="http://schemas.openxmlformats.org/officeDocument/2006/relationships/hyperlink" Target="https://docs.eaeunion.org/documents/386/6099/" TargetMode="External"/><Relationship Id="rIds97wsbjtnmaxmcoqrd9gm" Type="http://schemas.openxmlformats.org/officeDocument/2006/relationships/hyperlink" Target="https://docs.eaeunion.org/documents/386/6099/" TargetMode="External"/><Relationship Id="rIdytcsfg2of5qgi8qa6lxqn" Type="http://schemas.openxmlformats.org/officeDocument/2006/relationships/hyperlink" Target="https://docs.eaeunion.org/documents/335/4666/" TargetMode="External"/><Relationship Id="rIdapulercgm4xtw8za3vwtv" Type="http://schemas.openxmlformats.org/officeDocument/2006/relationships/hyperlink" Target="https://docs.eaeunion.org/documents/292/1553/" TargetMode="External"/><Relationship Id="rIdhvqqcdjydz8rzgifxwwmu" Type="http://schemas.openxmlformats.org/officeDocument/2006/relationships/hyperlink" Target="http://publication.pravo.gov.ru/document/0001202308040119" TargetMode="External"/><Relationship Id="rIdno4d2c48a6bfcvccnmodh" Type="http://schemas.openxmlformats.org/officeDocument/2006/relationships/hyperlink" Target="https://www.ecfr.gov/current/title-15/subtitle-B/chapter-VII/subchapter-C/part-746" TargetMode="External"/><Relationship Id="rIdzgyxjcblhxxlljsvgy6we" Type="http://schemas.openxmlformats.org/officeDocument/2006/relationships/hyperlink" Target="http://publication.pravo.gov.ru/document/0001202308040119" TargetMode="External"/><Relationship Id="rIdtslasmjsum6cz3dzzbqqh" Type="http://schemas.openxmlformats.org/officeDocument/2006/relationships/hyperlink" Target="https://docs.eaeunion.org/documents/386/6099/" TargetMode="External"/><Relationship Id="rIdtjpkikjghv4ltopq8ynnd" Type="http://schemas.openxmlformats.org/officeDocument/2006/relationships/hyperlink" Target="https://docs.eaeunion.org/documents/317/2804/" TargetMode="External"/><Relationship Id="rId2mvwcbdmqwg79xcu-ma_c" Type="http://schemas.openxmlformats.org/officeDocument/2006/relationships/hyperlink" Target="http://publication.pravo.gov.ru/document/0001202411290098" TargetMode="External"/><Relationship Id="rIdlpv4dwqhp6bkv_8iuc_7k" Type="http://schemas.openxmlformats.org/officeDocument/2006/relationships/hyperlink" Target="https://docs.eaeunion.org/documents/292/1553/" TargetMode="External"/><Relationship Id="rIdocvyowlpaqw3wo5atctng" Type="http://schemas.openxmlformats.org/officeDocument/2006/relationships/hyperlink" Target="http://publication.pravo.gov.ru/document/0001201805040007" TargetMode="External"/><Relationship Id="rIdvu66yavkzbd4ti6fw17_a" Type="http://schemas.openxmlformats.org/officeDocument/2006/relationships/hyperlink" Target="https://eec.eaeunion.org/comission/department/deptexreg/tr/bezopMashines.php" TargetMode="External"/><Relationship Id="rIdvfmwfvo3x4kxuizjtgblx" Type="http://schemas.openxmlformats.org/officeDocument/2006/relationships/hyperlink" Target="https://docs.eaeunion.org/documents/335/4666/" TargetMode="External"/><Relationship Id="rIdre3ebzcjgvdcpwdeh3crl" Type="http://schemas.openxmlformats.org/officeDocument/2006/relationships/hyperlink" Target="http://publication.pravo.gov.ru/document/0001202207190026" TargetMode="External"/><Relationship Id="rId-ly6npfeekyiagmwqk5wa" Type="http://schemas.openxmlformats.org/officeDocument/2006/relationships/hyperlink" Target="https://docs.eaeunion.org/documents/292/1553/" TargetMode="External"/><Relationship Id="rId0v50bteyucpmxdy5dfqhu" Type="http://schemas.openxmlformats.org/officeDocument/2006/relationships/hyperlink" Target="https://docs.eaeunion.org/documents/214/946/" TargetMode="External"/><Relationship Id="rIdkpvrqtzienrpv61rt-ju6" Type="http://schemas.openxmlformats.org/officeDocument/2006/relationships/hyperlink" Target="https://docs.eaeunion.org/documents/208/8939/" TargetMode="External"/><Relationship Id="rIdc9h79gcmykwuagdptpi5o" Type="http://schemas.openxmlformats.org/officeDocument/2006/relationships/hyperlink" Target="https://docs.eaeunion.org/documents/463/10896/" TargetMode="External"/><Relationship Id="rIdt-0h_lx3vxybprjfjqbzb" Type="http://schemas.openxmlformats.org/officeDocument/2006/relationships/hyperlink" Target="https://docs.eaeunion.org/documents/446/9811/" TargetMode="External"/><Relationship Id="rIdk_jfm2otvaa9ybtuxsyl_" Type="http://schemas.openxmlformats.org/officeDocument/2006/relationships/hyperlink" Target="https://docs.eaeunion.org/documents/335/4727/" TargetMode="External"/><Relationship Id="rIdf8rerew_p_i7c-rkic8la"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90 800 0</dc:title>
  <dc:creator>IMEXP</dc:creator>
  <cp:lastModifiedBy>Un-named</cp:lastModifiedBy>
  <cp:revision>1</cp:revision>
  <dcterms:created xsi:type="dcterms:W3CDTF">2026-10-30T15:38:45.603Z</dcterms:created>
  <dcterms:modified xsi:type="dcterms:W3CDTF">2026-10-30T15:38:45.603Z</dcterms:modified>
</cp:coreProperties>
</file>

<file path=docProps/custom.xml><?xml version="1.0" encoding="utf-8"?>
<Properties xmlns="http://schemas.openxmlformats.org/officeDocument/2006/custom-properties" xmlns:vt="http://schemas.openxmlformats.org/officeDocument/2006/docPropsVTypes"/>
</file>