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7209 90 200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7209 — 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7209 90 — Прочий</w:t>
            </w:r>
          </w:p>
          <w:p>
            <w:pPr>
              <w:spacing w:after="60"/>
            </w:pPr>
            <w:r>
              <w:rPr>
                <w:rFonts w:ascii="Arial" w:cs="Arial" w:eastAsia="Arial" w:hAnsi="Arial"/>
                <w:color w:val="5B6472"/>
                <w:sz w:val="17"/>
                <w:szCs w:val="17"/>
              </w:rPr>
              <w:t xml:space="preserve">7209 90 20 — Прочий: перфорированный</w:t>
            </w:r>
          </w:p>
          <w:p>
            <w:pPr>
              <w:spacing w:after="60"/>
            </w:pPr>
            <w:r>
              <w:rPr>
                <w:rFonts w:ascii="Arial" w:cs="Arial" w:eastAsia="Arial" w:hAnsi="Arial"/>
                <w:b/>
                <w:bCs/>
                <w:sz w:val="19"/>
                <w:szCs w:val="19"/>
              </w:rPr>
              <w:t xml:space="preserve">7209 90 200 0 — Прочий: перфорированный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sdyviqyxblnuo1p_7wc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gog5bcvwaay9lo1jcn8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1dyzvn_wwxqz__iev9y8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o-0iopdbjy1fe5thu6f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at4ixad5lqvnskqojyu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x4oc85wfpnwjdoz2y3u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dls8jexk7rswp-66ned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2zscgbinco0n0u8nxeew0">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lv5uq-azoniztlzm7o6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sbx_ft2eymujsjely7_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7209 90 действует сертификатов: 1, деклараций: 2; по </w:t>
            </w:r>
            <w:hyperlink w:history="1" r:id="rIdu1tnedi5g0verlzcihga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d9lyri3mkuqu8ycv8fuf2">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e85ume-fiddrsfx_rue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yglup2ytr6y5f0nnk7s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7209902000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9mq8e7xagg8em7h1sf1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o4nosytlmxp9mxqrpxk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0ffgezpgpzckvsesvz4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xn7z4oqndg8h4fgr79dug">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https://imexp.ru/katalog/kod/7209902000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sdyviqyxblnuo1p_7wcm" Type="http://schemas.openxmlformats.org/officeDocument/2006/relationships/hyperlink" Target="https://docs.eaeunion.org/documents/386/6099/" TargetMode="External"/><Relationship Id="rIdrgog5bcvwaay9lo1jcn8u" Type="http://schemas.openxmlformats.org/officeDocument/2006/relationships/hyperlink" Target="https://docs.eaeunion.org/documents/386/6099/" TargetMode="External"/><Relationship Id="rId1dyzvn_wwxqz__iev9y8l" Type="http://schemas.openxmlformats.org/officeDocument/2006/relationships/hyperlink" Target="https://docs.eaeunion.org/documents/335/4666/" TargetMode="External"/><Relationship Id="rId1o-0iopdbjy1fe5thu6f8" Type="http://schemas.openxmlformats.org/officeDocument/2006/relationships/hyperlink" Target="http://publication.pravo.gov.ru/document/0001202308040119" TargetMode="External"/><Relationship Id="rIdbat4ixad5lqvnskqojyuh" Type="http://schemas.openxmlformats.org/officeDocument/2006/relationships/hyperlink" Target="https://www.ecfr.gov/current/title-15/subtitle-B/chapter-VII/subchapter-C/part-746" TargetMode="External"/><Relationship Id="rIdfx4oc85wfpnwjdoz2y3uq" Type="http://schemas.openxmlformats.org/officeDocument/2006/relationships/hyperlink" Target="http://publication.pravo.gov.ru/document/0001202308040119" TargetMode="External"/><Relationship Id="rIdqdls8jexk7rswp-66nedy" Type="http://schemas.openxmlformats.org/officeDocument/2006/relationships/hyperlink" Target="https://docs.eaeunion.org/documents/386/6099/" TargetMode="External"/><Relationship Id="rId2zscgbinco0n0u8nxeew0" Type="http://schemas.openxmlformats.org/officeDocument/2006/relationships/hyperlink" Target="https://docs.eaeunion.org/documents/317/2804/" TargetMode="External"/><Relationship Id="rIdylv5uq-azoniztlzm7o6k" Type="http://schemas.openxmlformats.org/officeDocument/2006/relationships/hyperlink" Target="http://publication.pravo.gov.ru/document/0001202411290098" TargetMode="External"/><Relationship Id="rIdqsbx_ft2eymujsjely7_f" Type="http://schemas.openxmlformats.org/officeDocument/2006/relationships/hyperlink" Target="http://publication.pravo.gov.ru/document/0001201805040007" TargetMode="External"/><Relationship Id="rIdu1tnedi5g0verlzcihgas" Type="http://schemas.openxmlformats.org/officeDocument/2006/relationships/hyperlink" Target="https://eec.eaeunion.org/comission/department/deptexreg/tr/bezopMashines.php" TargetMode="External"/><Relationship Id="rIdd9lyri3mkuqu8ycv8fuf2" Type="http://schemas.openxmlformats.org/officeDocument/2006/relationships/hyperlink" Target="https://eec.eaeunion.org/comission/department/deptexreg/tr/bezopKolesnTrS.php" TargetMode="External"/><Relationship Id="rIdje85ume-fiddrsfx_ruek" Type="http://schemas.openxmlformats.org/officeDocument/2006/relationships/hyperlink" Target="https://docs.eaeunion.org/documents/335/4666/" TargetMode="External"/><Relationship Id="rIdoyglup2ytr6y5f0nnk7sx" Type="http://schemas.openxmlformats.org/officeDocument/2006/relationships/hyperlink" Target="http://publication.pravo.gov.ru/document/0001202207190026" TargetMode="External"/><Relationship Id="rIde9mq8e7xagg8em7h1sf1z" Type="http://schemas.openxmlformats.org/officeDocument/2006/relationships/hyperlink" Target="https://docs.eaeunion.org/documents/214/946/" TargetMode="External"/><Relationship Id="rId3o4nosytlmxp9mxqrpxka" Type="http://schemas.openxmlformats.org/officeDocument/2006/relationships/hyperlink" Target="https://docs.eaeunion.org/documents/208/8939/" TargetMode="External"/><Relationship Id="rIdc0ffgezpgpzckvsesvz4q" Type="http://schemas.openxmlformats.org/officeDocument/2006/relationships/hyperlink" Target="https://docs.eaeunion.org/documents/463/10896/" TargetMode="External"/><Relationship Id="rIdxn7z4oqndg8h4fgr79dug" Type="http://schemas.openxmlformats.org/officeDocument/2006/relationships/hyperlink" Target="https://docs.eaeunion.org/documents/446/981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7209 90 200 0</dc:title>
  <dc:creator>IMEXP</dc:creator>
  <cp:lastModifiedBy>Un-named</cp:lastModifiedBy>
  <cp:revision>1</cp:revision>
  <dcterms:created xsi:type="dcterms:W3CDTF">2026-10-31T07:16:08.531Z</dcterms:created>
  <dcterms:modified xsi:type="dcterms:W3CDTF">2026-10-31T07:16:08.531Z</dcterms:modified>
</cp:coreProperties>
</file>

<file path=docProps/custom.xml><?xml version="1.0" encoding="utf-8"?>
<Properties xmlns="http://schemas.openxmlformats.org/officeDocument/2006/custom-properties" xmlns:vt="http://schemas.openxmlformats.org/officeDocument/2006/docPropsVTypes"/>
</file>