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7216 40 900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7216 — Уголки, фасонные и специальные профили из железа или нелегированной стали</w:t>
            </w:r>
          </w:p>
          <w:p>
            <w:pPr>
              <w:spacing w:after="60"/>
            </w:pPr>
            <w:r>
              <w:rPr>
                <w:rFonts w:ascii="Arial" w:cs="Arial" w:eastAsia="Arial" w:hAnsi="Arial"/>
                <w:color w:val="5B6472"/>
                <w:sz w:val="17"/>
                <w:szCs w:val="17"/>
              </w:rPr>
              <w:t xml:space="preserve">7216 40 — Угловые профили или тавровые профили, без дальнейшей обработки, кроме горячей прокатки, горячего волочения или экструдирования, высотой 80 мм или более</w:t>
            </w:r>
          </w:p>
          <w:p>
            <w:pPr>
              <w:spacing w:after="60"/>
            </w:pPr>
            <w:r>
              <w:rPr>
                <w:rFonts w:ascii="Arial" w:cs="Arial" w:eastAsia="Arial" w:hAnsi="Arial"/>
                <w:color w:val="5B6472"/>
                <w:sz w:val="17"/>
                <w:szCs w:val="17"/>
              </w:rPr>
              <w:t xml:space="preserve">7216 40 90 — Угловые профили или тавровые профили, без дальнейшей обработки, кроме горячей прокатки, горячего волочения или экструдирования, высотой 80 мм или более: тавровые профили</w:t>
            </w:r>
          </w:p>
          <w:p>
            <w:pPr>
              <w:spacing w:after="60"/>
            </w:pPr>
            <w:r>
              <w:rPr>
                <w:rFonts w:ascii="Arial" w:cs="Arial" w:eastAsia="Arial" w:hAnsi="Arial"/>
                <w:b/>
                <w:bCs/>
                <w:sz w:val="19"/>
                <w:szCs w:val="19"/>
              </w:rPr>
              <w:t xml:space="preserve">7216 40 900 0 — Угловые профили или тавровые профили, без дальнейшей обработки, кроме горячей прокатки, горячего волочения или экструдирования, высотой 80 мм или более: тавровые профили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xv2ygvhgggjkilj0g4qp">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2titzk4mj7d4bdqxus4g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l95kxqhi7quf2owr2p4nf">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r7npbdesafhwhy3itbdsz">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h3bkfq9-odhhulnjch43c">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hccre4xiq1xp7bgyztpev">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eae5k_p5hge3qzfz3tehf">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gtimwaikftpvsixqqizsy">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0p2nkxjt5v7smngeypbnc">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peqt33nzbkdpsaofy74dk">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7216 40 действует сертификатов: 0, деклараций: 2; по </w:t>
            </w:r>
            <w:hyperlink w:history="1" r:id="rId6lslrtgqzi7y2suymfyva">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t2csuhfbwep6x7bgkthot">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ppssyxr7ipxaxp3ocvtxx">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7216409000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j8qtqhvqwb6o9xnv5blnh">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4r0ud7tecchjpbfmwl_e-">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h61bnjzfrooro1hvc8r6u">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h5hqeco-gjz6csuwpehfc">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https://imexp.ru/katalog/kod/7216409000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xv2ygvhgggjkilj0g4qp" Type="http://schemas.openxmlformats.org/officeDocument/2006/relationships/hyperlink" Target="https://docs.eaeunion.org/documents/386/6099/" TargetMode="External"/><Relationship Id="rId2titzk4mj7d4bdqxus4gl" Type="http://schemas.openxmlformats.org/officeDocument/2006/relationships/hyperlink" Target="https://docs.eaeunion.org/documents/386/6099/" TargetMode="External"/><Relationship Id="rIdl95kxqhi7quf2owr2p4nf" Type="http://schemas.openxmlformats.org/officeDocument/2006/relationships/hyperlink" Target="https://docs.eaeunion.org/documents/335/4666/" TargetMode="External"/><Relationship Id="rIdr7npbdesafhwhy3itbdsz" Type="http://schemas.openxmlformats.org/officeDocument/2006/relationships/hyperlink" Target="http://publication.pravo.gov.ru/document/0001202308040119" TargetMode="External"/><Relationship Id="rIdh3bkfq9-odhhulnjch43c" Type="http://schemas.openxmlformats.org/officeDocument/2006/relationships/hyperlink" Target="https://www.ecfr.gov/current/title-15/subtitle-B/chapter-VII/subchapter-C/part-746" TargetMode="External"/><Relationship Id="rIdhccre4xiq1xp7bgyztpev" Type="http://schemas.openxmlformats.org/officeDocument/2006/relationships/hyperlink" Target="http://publication.pravo.gov.ru/document/0001202308040119" TargetMode="External"/><Relationship Id="rIdeae5k_p5hge3qzfz3tehf" Type="http://schemas.openxmlformats.org/officeDocument/2006/relationships/hyperlink" Target="https://docs.eaeunion.org/documents/386/6099/" TargetMode="External"/><Relationship Id="rIdgtimwaikftpvsixqqizsy" Type="http://schemas.openxmlformats.org/officeDocument/2006/relationships/hyperlink" Target="https://docs.eaeunion.org/documents/317/2804/" TargetMode="External"/><Relationship Id="rId0p2nkxjt5v7smngeypbnc" Type="http://schemas.openxmlformats.org/officeDocument/2006/relationships/hyperlink" Target="http://publication.pravo.gov.ru/document/0001202411290098" TargetMode="External"/><Relationship Id="rIdpeqt33nzbkdpsaofy74dk" Type="http://schemas.openxmlformats.org/officeDocument/2006/relationships/hyperlink" Target="http://publication.pravo.gov.ru/document/0001201805040007" TargetMode="External"/><Relationship Id="rId6lslrtgqzi7y2suymfyva" Type="http://schemas.openxmlformats.org/officeDocument/2006/relationships/hyperlink" Target="https://eec.eaeunion.org/comission/department/deptexreg/tr/bezopMashines.php" TargetMode="External"/><Relationship Id="rIdt2csuhfbwep6x7bgkthot" Type="http://schemas.openxmlformats.org/officeDocument/2006/relationships/hyperlink" Target="https://docs.eaeunion.org/documents/335/4666/" TargetMode="External"/><Relationship Id="rIdppssyxr7ipxaxp3ocvtxx" Type="http://schemas.openxmlformats.org/officeDocument/2006/relationships/hyperlink" Target="http://publication.pravo.gov.ru/document/0001202207190026" TargetMode="External"/><Relationship Id="rIdj8qtqhvqwb6o9xnv5blnh" Type="http://schemas.openxmlformats.org/officeDocument/2006/relationships/hyperlink" Target="https://docs.eaeunion.org/documents/214/946/" TargetMode="External"/><Relationship Id="rId4r0ud7tecchjpbfmwl_e-" Type="http://schemas.openxmlformats.org/officeDocument/2006/relationships/hyperlink" Target="https://docs.eaeunion.org/documents/208/8939/" TargetMode="External"/><Relationship Id="rIdh61bnjzfrooro1hvc8r6u" Type="http://schemas.openxmlformats.org/officeDocument/2006/relationships/hyperlink" Target="https://docs.eaeunion.org/documents/463/10896/" TargetMode="External"/><Relationship Id="rIdh5hqeco-gjz6csuwpehfc" Type="http://schemas.openxmlformats.org/officeDocument/2006/relationships/hyperlink" Target="https://docs.eaeunion.org/documents/446/9811/"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7216 40 900 0</dc:title>
  <dc:creator>IMEXP</dc:creator>
  <cp:lastModifiedBy>Un-named</cp:lastModifiedBy>
  <cp:revision>1</cp:revision>
  <dcterms:created xsi:type="dcterms:W3CDTF">2026-10-28T21:03:50.375Z</dcterms:created>
  <dcterms:modified xsi:type="dcterms:W3CDTF">2026-10-28T21:03:50.375Z</dcterms:modified>
</cp:coreProperties>
</file>

<file path=docProps/custom.xml><?xml version="1.0" encoding="utf-8"?>
<Properties xmlns="http://schemas.openxmlformats.org/officeDocument/2006/custom-properties" xmlns:vt="http://schemas.openxmlformats.org/officeDocument/2006/docPropsVTypes"/>
</file>