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20 290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29 — Прутки, без дальнейшей обработки, кроме холодной деформации или отделки в холодном состоянии: круглого сечения: диаметром 25 мм или более, но менее 80 мм, содержащие: менее 2,5 мас.% никеля</w:t>
            </w:r>
          </w:p>
          <w:p>
            <w:pPr>
              <w:spacing w:after="60"/>
            </w:pPr>
            <w:r>
              <w:rPr>
                <w:rFonts w:ascii="Arial" w:cs="Arial" w:eastAsia="Arial" w:hAnsi="Arial"/>
                <w:b/>
                <w:bCs/>
                <w:sz w:val="19"/>
                <w:szCs w:val="19"/>
              </w:rPr>
              <w:t xml:space="preserve">7222 20 290 0 — Прутки, без дальнейшей обработки, кроме холодной деформации или отделки в холодном состоянии: круглого сечения: диаметром 25 мм или более, но менее 80 мм, содержащие: менее 2,5 мас.% никеля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9j8wc3g7cbataongbc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cko25yujh0ofvlknice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fqum-55rwsdrhlkwgzn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e_flouidh34qi3xnom5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ll8xujhjx98pog_-i2co0">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qcszma1vn3k12gj6db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4gpxvjm1eqrw4pzii9ke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ncz3rw9myewvetlgbp4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ifxoxanpdrxs-0i33dp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njlovh6ruowiid_hzmq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6m48grdjmou_c1swznd-u">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3sjdg5yoro0ntpcdim15j">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nk--rmbpuwuesyxn3ytk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r0-u9rt8wkki0wedckwd6">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dqpv4bxqfdfz38m5go8h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7222202900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zlfvlvfaw2s5fwijuxd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v_ern9q_s8jvjp_wnj6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https://imexp.ru/katalog/kod/7222202900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9j8wc3g7cbataongbch-" Type="http://schemas.openxmlformats.org/officeDocument/2006/relationships/hyperlink" Target="https://docs.eaeunion.org/documents/386/6099/" TargetMode="External"/><Relationship Id="rIdtcko25yujh0ofvlknice4" Type="http://schemas.openxmlformats.org/officeDocument/2006/relationships/hyperlink" Target="https://docs.eaeunion.org/documents/386/6099/" TargetMode="External"/><Relationship Id="rIdofqum-55rwsdrhlkwgzna" Type="http://schemas.openxmlformats.org/officeDocument/2006/relationships/hyperlink" Target="https://docs.eaeunion.org/documents/335/4666/" TargetMode="External"/><Relationship Id="rId6e_flouidh34qi3xnom5f" Type="http://schemas.openxmlformats.org/officeDocument/2006/relationships/hyperlink" Target="http://publication.pravo.gov.ru/document/0001202308040119" TargetMode="External"/><Relationship Id="rIdll8xujhjx98pog_-i2co0" Type="http://schemas.openxmlformats.org/officeDocument/2006/relationships/hyperlink" Target="https://www.ecfr.gov/current/title-15/subtitle-B/chapter-VII/subchapter-C/part-746" TargetMode="External"/><Relationship Id="rId-lqcszma1vn3k12gj6db1" Type="http://schemas.openxmlformats.org/officeDocument/2006/relationships/hyperlink" Target="http://publication.pravo.gov.ru/document/0001202308040119" TargetMode="External"/><Relationship Id="rId4gpxvjm1eqrw4pzii9kec" Type="http://schemas.openxmlformats.org/officeDocument/2006/relationships/hyperlink" Target="https://docs.eaeunion.org/documents/386/6099/" TargetMode="External"/><Relationship Id="rIdzncz3rw9myewvetlgbp4b" Type="http://schemas.openxmlformats.org/officeDocument/2006/relationships/hyperlink" Target="https://docs.eaeunion.org/documents/317/2804/" TargetMode="External"/><Relationship Id="rIdkifxoxanpdrxs-0i33dpz" Type="http://schemas.openxmlformats.org/officeDocument/2006/relationships/hyperlink" Target="http://publication.pravo.gov.ru/document/0001202411290098" TargetMode="External"/><Relationship Id="rId4njlovh6ruowiid_hzmqp" Type="http://schemas.openxmlformats.org/officeDocument/2006/relationships/hyperlink" Target="http://publication.pravo.gov.ru/document/0001201805040007" TargetMode="External"/><Relationship Id="rId6m48grdjmou_c1swznd-u" Type="http://schemas.openxmlformats.org/officeDocument/2006/relationships/hyperlink" Target="https://eec.eaeunion.org/comission/department/deptexreg/tr/%D0%A2%D0%A0-%D0%A2%D0%A1-032.php" TargetMode="External"/><Relationship Id="rId3sjdg5yoro0ntpcdim15j" Type="http://schemas.openxmlformats.org/officeDocument/2006/relationships/hyperlink" Target="https://eec.eaeunion.org/comission/department/deptexreg/tr/bezopMashines.php" TargetMode="External"/><Relationship Id="rIdnk--rmbpuwuesyxn3ytkm" Type="http://schemas.openxmlformats.org/officeDocument/2006/relationships/hyperlink" Target="https://docs.eaeunion.org/documents/335/4666/" TargetMode="External"/><Relationship Id="rIdr0-u9rt8wkki0wedckwd6" Type="http://schemas.openxmlformats.org/officeDocument/2006/relationships/hyperlink" Target="http://publication.pravo.gov.ru/document/0001202207190018" TargetMode="External"/><Relationship Id="rIddqpv4bxqfdfz38m5go8h0" Type="http://schemas.openxmlformats.org/officeDocument/2006/relationships/hyperlink" Target="https://docs.eaeunion.org/documents/214/946/" TargetMode="External"/><Relationship Id="rIdezlfvlvfaw2s5fwijuxd7" Type="http://schemas.openxmlformats.org/officeDocument/2006/relationships/hyperlink" Target="https://docs.eaeunion.org/documents/214/946/" TargetMode="External"/><Relationship Id="rId7v_ern9q_s8jvjp_wnj6h"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20 290 0</dc:title>
  <dc:creator>IMEXP</dc:creator>
  <cp:lastModifiedBy>Un-named</cp:lastModifiedBy>
  <cp:revision>1</cp:revision>
  <dcterms:created xsi:type="dcterms:W3CDTF">2026-10-28T23:44:41.556Z</dcterms:created>
  <dcterms:modified xsi:type="dcterms:W3CDTF">2026-10-28T23:44:41.556Z</dcterms:modified>
</cp:coreProperties>
</file>

<file path=docProps/custom.xml><?xml version="1.0" encoding="utf-8"?>
<Properties xmlns="http://schemas.openxmlformats.org/officeDocument/2006/custom-properties" xmlns:vt="http://schemas.openxmlformats.org/officeDocument/2006/docPropsVTypes"/>
</file>