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7223 00 190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7223 — Проволока из коррозионностойкой стали</w:t>
            </w:r>
          </w:p>
          <w:p>
            <w:pPr>
              <w:spacing w:after="60"/>
            </w:pPr>
            <w:r>
              <w:rPr>
                <w:rFonts w:ascii="Arial" w:cs="Arial" w:eastAsia="Arial" w:hAnsi="Arial"/>
                <w:color w:val="5B6472"/>
                <w:sz w:val="17"/>
                <w:szCs w:val="17"/>
              </w:rPr>
              <w:t xml:space="preserve">7223 00 — Проволока из коррозионностойкой стали</w:t>
            </w:r>
          </w:p>
          <w:p>
            <w:pPr>
              <w:spacing w:after="60"/>
            </w:pPr>
            <w:r>
              <w:rPr>
                <w:rFonts w:ascii="Arial" w:cs="Arial" w:eastAsia="Arial" w:hAnsi="Arial"/>
                <w:color w:val="5B6472"/>
                <w:sz w:val="17"/>
                <w:szCs w:val="17"/>
              </w:rPr>
              <w:t xml:space="preserve">7223 00 19 — Содержащая 2,5 мас.% или более никеля: прочая</w:t>
            </w:r>
          </w:p>
          <w:p>
            <w:pPr>
              <w:spacing w:after="60"/>
            </w:pPr>
            <w:r>
              <w:rPr>
                <w:rFonts w:ascii="Arial" w:cs="Arial" w:eastAsia="Arial" w:hAnsi="Arial"/>
                <w:b/>
                <w:bCs/>
                <w:sz w:val="19"/>
                <w:szCs w:val="19"/>
              </w:rPr>
              <w:t xml:space="preserve">7223 00 190 1 — Содержащая 2,5 мас.% или более никеля: прочая: для производства авиационных двигателей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qfrdslrr3mlfzntsnxv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ubrubeljuwdtyuttxc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gixch2pkdqsfa8q0comr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_byrf73ghwga5z5hfb5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w4qskdr5cv54kql1kdwd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3s4rb7odyqehar4tqgk2">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y7hzxveftkrir6rom7q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aj5fiws2soiu0t9nfhyf">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cup7_umwakc7fwiqwtj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a_0snvs-iep0qnbv1os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7223 00 действует сертификатов: 0, деклараций: 4; по </w:t>
            </w:r>
            <w:hyperlink w:history="1" r:id="rIdbfvgg9zsd52_qve944pth">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gcgrupelwstc0tg8qgvrg">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dlfcfjqwgnxcvjcig1z6c">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jdlkejt_1t1h400rlnbr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mb3thnbbyipxxvbundot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7223001901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3btzobrajo1qbrudwpo7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dusujutctaz4uvi8chd7">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24.34.12 — Проволока холоднотянутая из нержавеющей стали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https://imexp.ru/katalog/kod/7223001901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qfrdslrr3mlfzntsnxvo" Type="http://schemas.openxmlformats.org/officeDocument/2006/relationships/hyperlink" Target="https://docs.eaeunion.org/documents/386/6099/" TargetMode="External"/><Relationship Id="rId-kubrubeljuwdtyuttxcg" Type="http://schemas.openxmlformats.org/officeDocument/2006/relationships/hyperlink" Target="https://docs.eaeunion.org/documents/386/6099/" TargetMode="External"/><Relationship Id="rIdgixch2pkdqsfa8q0comrq" Type="http://schemas.openxmlformats.org/officeDocument/2006/relationships/hyperlink" Target="https://docs.eaeunion.org/documents/335/4666/" TargetMode="External"/><Relationship Id="rIdo_byrf73ghwga5z5hfb5f" Type="http://schemas.openxmlformats.org/officeDocument/2006/relationships/hyperlink" Target="http://publication.pravo.gov.ru/document/0001202308040119" TargetMode="External"/><Relationship Id="rIdw4qskdr5cv54kql1kdwdf" Type="http://schemas.openxmlformats.org/officeDocument/2006/relationships/hyperlink" Target="https://www.ecfr.gov/current/title-15/subtitle-B/chapter-VII/subchapter-C/part-746" TargetMode="External"/><Relationship Id="rIdv3s4rb7odyqehar4tqgk2" Type="http://schemas.openxmlformats.org/officeDocument/2006/relationships/hyperlink" Target="http://publication.pravo.gov.ru/document/0001202308040119" TargetMode="External"/><Relationship Id="rIdey7hzxveftkrir6rom7qw" Type="http://schemas.openxmlformats.org/officeDocument/2006/relationships/hyperlink" Target="https://docs.eaeunion.org/documents/386/6099/" TargetMode="External"/><Relationship Id="rIdjaj5fiws2soiu0t9nfhyf" Type="http://schemas.openxmlformats.org/officeDocument/2006/relationships/hyperlink" Target="https://docs.eaeunion.org/documents/317/2804/" TargetMode="External"/><Relationship Id="rIdzcup7_umwakc7fwiqwtjk" Type="http://schemas.openxmlformats.org/officeDocument/2006/relationships/hyperlink" Target="http://publication.pravo.gov.ru/document/0001202411290098" TargetMode="External"/><Relationship Id="rIdpa_0snvs-iep0qnbv1osa" Type="http://schemas.openxmlformats.org/officeDocument/2006/relationships/hyperlink" Target="http://publication.pravo.gov.ru/document/0001201805040007" TargetMode="External"/><Relationship Id="rIdbfvgg9zsd52_qve944pth" Type="http://schemas.openxmlformats.org/officeDocument/2006/relationships/hyperlink" Target="https://eec.eaeunion.org/comission/department/deptexreg/tr/Down_Volt.php" TargetMode="External"/><Relationship Id="rIdgcgrupelwstc0tg8qgvrg" Type="http://schemas.openxmlformats.org/officeDocument/2006/relationships/hyperlink" Target="https://eec.eaeunion.org/comission/department/deptexreg/tr/bezopMashines.php" TargetMode="External"/><Relationship Id="rIddlfcfjqwgnxcvjcig1z6c" Type="http://schemas.openxmlformats.org/officeDocument/2006/relationships/hyperlink" Target="https://eec.eaeunion.org/comission/department/deptexreg/tr/EMS.php" TargetMode="External"/><Relationship Id="rIdjdlkejt_1t1h400rlnbrj" Type="http://schemas.openxmlformats.org/officeDocument/2006/relationships/hyperlink" Target="https://docs.eaeunion.org/documents/335/4666/" TargetMode="External"/><Relationship Id="rIdmb3thnbbyipxxvbundotr" Type="http://schemas.openxmlformats.org/officeDocument/2006/relationships/hyperlink" Target="http://publication.pravo.gov.ru/document/0001202207190026" TargetMode="External"/><Relationship Id="rId3btzobrajo1qbrudwpo7g" Type="http://schemas.openxmlformats.org/officeDocument/2006/relationships/hyperlink" Target="https://docs.eaeunion.org/documents/214/946/" TargetMode="External"/><Relationship Id="rIdedusujutctaz4uvi8chd7"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7223 00 190 1</dc:title>
  <dc:creator>IMEXP</dc:creator>
  <cp:lastModifiedBy>Un-named</cp:lastModifiedBy>
  <cp:revision>1</cp:revision>
  <dcterms:created xsi:type="dcterms:W3CDTF">2026-10-28T23:30:17.586Z</dcterms:created>
  <dcterms:modified xsi:type="dcterms:W3CDTF">2026-10-28T23:30:17.586Z</dcterms:modified>
</cp:coreProperties>
</file>

<file path=docProps/custom.xml><?xml version="1.0" encoding="utf-8"?>
<Properties xmlns="http://schemas.openxmlformats.org/officeDocument/2006/custom-properties" xmlns:vt="http://schemas.openxmlformats.org/officeDocument/2006/docPropsVTypes"/>
</file>