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7228 50 400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7228 — 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p>
            <w:pPr>
              <w:spacing w:after="60"/>
            </w:pPr>
            <w:r>
              <w:rPr>
                <w:rFonts w:ascii="Arial" w:cs="Arial" w:eastAsia="Arial" w:hAnsi="Arial"/>
                <w:color w:val="5B6472"/>
                <w:sz w:val="17"/>
                <w:szCs w:val="17"/>
              </w:rPr>
              <w:t xml:space="preserve">7228 50 — Прутки прочие, без дальнейшей обработки, кроме холодной деформации или отделки в холодном состоянии</w:t>
            </w:r>
          </w:p>
          <w:p>
            <w:pPr>
              <w:spacing w:after="60"/>
            </w:pPr>
            <w:r>
              <w:rPr>
                <w:rFonts w:ascii="Arial" w:cs="Arial" w:eastAsia="Arial" w:hAnsi="Arial"/>
                <w:color w:val="5B6472"/>
                <w:sz w:val="17"/>
                <w:szCs w:val="17"/>
              </w:rPr>
              <w:t xml:space="preserve">7228 50 40 — Прутки прочие, без дальнейшей обработки, кроме холодной деформации или отделки в холодном состоянии: содержащие 0,9 мас.% или более, но не более 1,15 мас.% углерода, 0,5 мас.% или более, но не более 2 мас.% хрома и, если присутствует, не более 0,5 мас.% молибдена</w:t>
            </w:r>
          </w:p>
          <w:p>
            <w:pPr>
              <w:spacing w:after="60"/>
            </w:pPr>
            <w:r>
              <w:rPr>
                <w:rFonts w:ascii="Arial" w:cs="Arial" w:eastAsia="Arial" w:hAnsi="Arial"/>
                <w:b/>
                <w:bCs/>
                <w:sz w:val="19"/>
                <w:szCs w:val="19"/>
              </w:rPr>
              <w:t xml:space="preserve">7228 50 400 0 — Прутки прочие, без дальнейшей обработки, кроме холодной деформации или отделки в холодном состоянии: содержащие 0,9 мас.% или более, но не более 1,15 мас.% углерода, 0,5 мас.% или более, но не более 2 мас.% хрома и, если присутствует, не более 0,5 мас.% молибдена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7guircnhhts3rsecfin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ptatkrummxjhabrowtp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1j1joz2xcsmufkedr0hnc">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05glvnus-unkhzf9q_ld">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zgad3xl8pzvob59jb-x7i">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pcz17kzj-xdy438bsuu-4">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ri1xv_ligbzyie1-mr7x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9xpeokinqt_c2p_1nxh8c">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2hpp3y0lwdubwvkov5l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7wktpzrmjj4ribjf8tmp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7228 50 действует сертификатов: 0, деклараций: 1; по </w:t>
            </w:r>
            <w:hyperlink w:history="1" r:id="rIdrqabkx6i96av4dihvcv8m">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szya7gjrepq02u56mlsjx">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phpbcdxhkmj4jqs0knk9j">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kps9ns5pc9ynbkdubvnu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7228504000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odygxvclrnhiyac2vrsi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goz4vt1zas9ftafva_v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lah52okotmgs8aogbr4j">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24.31.20 — Прутки холоднотянутые и профили со сплошным сечением из легированных сталей, кроме нержавеющих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https://imexp.ru/katalog/kod/7228504000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7guircnhhts3rsecfinc" Type="http://schemas.openxmlformats.org/officeDocument/2006/relationships/hyperlink" Target="https://docs.eaeunion.org/documents/386/6099/" TargetMode="External"/><Relationship Id="rId_ptatkrummxjhabrowtpu" Type="http://schemas.openxmlformats.org/officeDocument/2006/relationships/hyperlink" Target="https://docs.eaeunion.org/documents/386/6099/" TargetMode="External"/><Relationship Id="rId1j1joz2xcsmufkedr0hnc" Type="http://schemas.openxmlformats.org/officeDocument/2006/relationships/hyperlink" Target="https://docs.eaeunion.org/documents/335/4666/" TargetMode="External"/><Relationship Id="rIdj05glvnus-unkhzf9q_ld" Type="http://schemas.openxmlformats.org/officeDocument/2006/relationships/hyperlink" Target="http://publication.pravo.gov.ru/document/0001202308040119" TargetMode="External"/><Relationship Id="rIdzgad3xl8pzvob59jb-x7i" Type="http://schemas.openxmlformats.org/officeDocument/2006/relationships/hyperlink" Target="https://www.ecfr.gov/current/title-15/subtitle-B/chapter-VII/subchapter-C/part-746" TargetMode="External"/><Relationship Id="rIdpcz17kzj-xdy438bsuu-4" Type="http://schemas.openxmlformats.org/officeDocument/2006/relationships/hyperlink" Target="http://publication.pravo.gov.ru/document/0001202308040119" TargetMode="External"/><Relationship Id="rIdri1xv_ligbzyie1-mr7xj" Type="http://schemas.openxmlformats.org/officeDocument/2006/relationships/hyperlink" Target="https://docs.eaeunion.org/documents/386/6099/" TargetMode="External"/><Relationship Id="rId9xpeokinqt_c2p_1nxh8c" Type="http://schemas.openxmlformats.org/officeDocument/2006/relationships/hyperlink" Target="https://docs.eaeunion.org/documents/317/2804/" TargetMode="External"/><Relationship Id="rIdz2hpp3y0lwdubwvkov5lc" Type="http://schemas.openxmlformats.org/officeDocument/2006/relationships/hyperlink" Target="http://publication.pravo.gov.ru/document/0001202411290098" TargetMode="External"/><Relationship Id="rId7wktpzrmjj4ribjf8tmpj" Type="http://schemas.openxmlformats.org/officeDocument/2006/relationships/hyperlink" Target="http://publication.pravo.gov.ru/document/0001201805040007" TargetMode="External"/><Relationship Id="rIdrqabkx6i96av4dihvcv8m" Type="http://schemas.openxmlformats.org/officeDocument/2006/relationships/hyperlink" Target="https://eec.eaeunion.org/comission/department/deptexreg/tr/Down_Volt.php" TargetMode="External"/><Relationship Id="rIdszya7gjrepq02u56mlsjx" Type="http://schemas.openxmlformats.org/officeDocument/2006/relationships/hyperlink" Target="https://eec.eaeunion.org/comission/department/deptexreg/tr/EMS.php" TargetMode="External"/><Relationship Id="rIdphpbcdxhkmj4jqs0knk9j" Type="http://schemas.openxmlformats.org/officeDocument/2006/relationships/hyperlink" Target="https://docs.eaeunion.org/documents/335/4666/" TargetMode="External"/><Relationship Id="rIdkps9ns5pc9ynbkdubvnun" Type="http://schemas.openxmlformats.org/officeDocument/2006/relationships/hyperlink" Target="http://publication.pravo.gov.ru/document/0001202207190026" TargetMode="External"/><Relationship Id="rIdodygxvclrnhiyac2vrsil" Type="http://schemas.openxmlformats.org/officeDocument/2006/relationships/hyperlink" Target="https://docs.eaeunion.org/documents/214/946/" TargetMode="External"/><Relationship Id="rIdsgoz4vt1zas9ftafva_vj" Type="http://schemas.openxmlformats.org/officeDocument/2006/relationships/hyperlink" Target="https://docs.eaeunion.org/documents/208/8939/" TargetMode="External"/><Relationship Id="rIdulah52okotmgs8aogbr4j" Type="http://schemas.openxmlformats.org/officeDocument/2006/relationships/hyperlink" Target="https://docs.eaeunion.org/documents/463/1089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7228 50 400 0</dc:title>
  <dc:creator>IMEXP</dc:creator>
  <cp:lastModifiedBy>Un-named</cp:lastModifiedBy>
  <cp:revision>1</cp:revision>
  <dcterms:created xsi:type="dcterms:W3CDTF">2026-10-30T08:28:39.747Z</dcterms:created>
  <dcterms:modified xsi:type="dcterms:W3CDTF">2026-10-30T08:28:39.747Z</dcterms:modified>
</cp:coreProperties>
</file>

<file path=docProps/custom.xml><?xml version="1.0" encoding="utf-8"?>
<Properties xmlns="http://schemas.openxmlformats.org/officeDocument/2006/custom-properties" xmlns:vt="http://schemas.openxmlformats.org/officeDocument/2006/docPropsVTypes"/>
</file>