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22 000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22 — Из медных сплавов: из сплавов на основе меди и никеля (купроникеля) или сплавов на основе меди, никеля и цинка (нейзильбера)</w:t>
            </w:r>
          </w:p>
          <w:p>
            <w:pPr>
              <w:spacing w:after="60"/>
            </w:pPr>
            <w:r>
              <w:rPr>
                <w:rFonts w:ascii="Arial" w:cs="Arial" w:eastAsia="Arial" w:hAnsi="Arial"/>
                <w:color w:val="5B6472"/>
                <w:sz w:val="17"/>
                <w:szCs w:val="17"/>
              </w:rPr>
              <w:t xml:space="preserve">7408 22 00 — Из медных сплавов: из сплавов на основе меди и никеля (купроникеля) или сплавов на основе меди, никеля и цинка (нейзильбера)</w:t>
            </w:r>
          </w:p>
          <w:p>
            <w:pPr>
              <w:spacing w:after="60"/>
            </w:pPr>
            <w:r>
              <w:rPr>
                <w:rFonts w:ascii="Arial" w:cs="Arial" w:eastAsia="Arial" w:hAnsi="Arial"/>
                <w:b/>
                <w:bCs/>
                <w:sz w:val="19"/>
                <w:szCs w:val="19"/>
              </w:rPr>
              <w:t xml:space="preserve">7408 22 000 0 — Из медных сплавов: из сплавов на основе меди и никеля (купроникеля) или сплавов на основе меди, никеля и цинка (нейзильбера)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wgi9dp3xdako_f0ov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bc2mlnxxkxe-hnt4o9a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t-lc1bfcm5cocsrkfjm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75kgk_eyna4cqoyjh0h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0pymv1eu8uz7ivwnls0p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izwczongd283i-rqnr0p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wjbyya-ppwqcwfniyi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kjg1sgeybh5arkbd3yl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ptanqpccbhjx8x4omdf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uwj3w48g-zps88qwby6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scae00rhiuhhmbitjyv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u6jcrli4evls_g5ao3c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bw-y434i-hjrcoy4g2v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gjn9jdep6gzrworvg6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7408220000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1imj-k857tgp3ihwor6g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r6nrv9anlfm9kqoaaeu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cfifmvp9kbjxzl5poner">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https://imexp.ru/katalog/kod/7408220000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wgi9dp3xdako_f0ovs" Type="http://schemas.openxmlformats.org/officeDocument/2006/relationships/hyperlink" Target="https://docs.eaeunion.org/documents/386/6099/" TargetMode="External"/><Relationship Id="rIdebc2mlnxxkxe-hnt4o9a8" Type="http://schemas.openxmlformats.org/officeDocument/2006/relationships/hyperlink" Target="https://docs.eaeunion.org/documents/386/6099/" TargetMode="External"/><Relationship Id="rIdpt-lc1bfcm5cocsrkfjmk" Type="http://schemas.openxmlformats.org/officeDocument/2006/relationships/hyperlink" Target="https://docs.eaeunion.org/documents/335/4666/" TargetMode="External"/><Relationship Id="rId775kgk_eyna4cqoyjh0h6" Type="http://schemas.openxmlformats.org/officeDocument/2006/relationships/hyperlink" Target="http://publication.pravo.gov.ru/document/0001202308040119" TargetMode="External"/><Relationship Id="rId0pymv1eu8uz7ivwnls0pl" Type="http://schemas.openxmlformats.org/officeDocument/2006/relationships/hyperlink" Target="http://publication.pravo.gov.ru/document/0001202406210019" TargetMode="External"/><Relationship Id="rIdizwczongd283i-rqnr0ph" Type="http://schemas.openxmlformats.org/officeDocument/2006/relationships/hyperlink" Target="https://www.legislation.gov.uk/uksi/2019/855/contents" TargetMode="External"/><Relationship Id="rIdu-wjbyya-ppwqcwfniyir" Type="http://schemas.openxmlformats.org/officeDocument/2006/relationships/hyperlink" Target="https://www.ecfr.gov/current/title-15/subtitle-B/chapter-VII/subchapter-C/part-746" TargetMode="External"/><Relationship Id="rIdykjg1sgeybh5arkbd3ylj" Type="http://schemas.openxmlformats.org/officeDocument/2006/relationships/hyperlink" Target="http://publication.pravo.gov.ru/document/0001202308040119" TargetMode="External"/><Relationship Id="rIdhptanqpccbhjx8x4omdfo" Type="http://schemas.openxmlformats.org/officeDocument/2006/relationships/hyperlink" Target="https://docs.eaeunion.org/documents/386/6099/" TargetMode="External"/><Relationship Id="rIdauwj3w48g-zps88qwby6o" Type="http://schemas.openxmlformats.org/officeDocument/2006/relationships/hyperlink" Target="https://docs.eaeunion.org/documents/317/2804/" TargetMode="External"/><Relationship Id="rIdhscae00rhiuhhmbitjyvo" Type="http://schemas.openxmlformats.org/officeDocument/2006/relationships/hyperlink" Target="http://publication.pravo.gov.ru/document/0001202411290098" TargetMode="External"/><Relationship Id="rId5u6jcrli4evls_g5ao3cl" Type="http://schemas.openxmlformats.org/officeDocument/2006/relationships/hyperlink" Target="http://publication.pravo.gov.ru/document/0001201805040007" TargetMode="External"/><Relationship Id="rIdlbw-y434i-hjrcoy4g2vl" Type="http://schemas.openxmlformats.org/officeDocument/2006/relationships/hyperlink" Target="https://docs.eaeunion.org/documents/335/4666/" TargetMode="External"/><Relationship Id="rIdv-gjn9jdep6gzrworvg6a" Type="http://schemas.openxmlformats.org/officeDocument/2006/relationships/hyperlink" Target="http://publication.pravo.gov.ru/document/0001202207190026" TargetMode="External"/><Relationship Id="rId1imj-k857tgp3ihwor6gi" Type="http://schemas.openxmlformats.org/officeDocument/2006/relationships/hyperlink" Target="https://docs.eaeunion.org/documents/214/946/" TargetMode="External"/><Relationship Id="rIdkr6nrv9anlfm9kqoaaeu5" Type="http://schemas.openxmlformats.org/officeDocument/2006/relationships/hyperlink" Target="https://docs.eaeunion.org/documents/208/8939/" TargetMode="External"/><Relationship Id="rIdvcfifmvp9kbjxzl5poner"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22 000 0</dc:title>
  <dc:creator>IMEXP</dc:creator>
  <cp:lastModifiedBy>Un-named</cp:lastModifiedBy>
  <cp:revision>1</cp:revision>
  <dcterms:created xsi:type="dcterms:W3CDTF">2026-10-27T05:24:55.792Z</dcterms:created>
  <dcterms:modified xsi:type="dcterms:W3CDTF">2026-10-27T05:24:55.792Z</dcterms:modified>
</cp:coreProperties>
</file>

<file path=docProps/custom.xml><?xml version="1.0" encoding="utf-8"?>
<Properties xmlns="http://schemas.openxmlformats.org/officeDocument/2006/custom-properties" xmlns:vt="http://schemas.openxmlformats.org/officeDocument/2006/docPropsVTypes"/>
</file>