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7410 21 000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7410 — Фольга медная (без основы или на основе из бумаги, картона, пластмасс или аналогичных материалов), толщиной (не считая основы) не более 0,15 мм</w:t>
            </w:r>
          </w:p>
          <w:p>
            <w:pPr>
              <w:spacing w:after="60"/>
            </w:pPr>
            <w:r>
              <w:rPr>
                <w:rFonts w:ascii="Arial" w:cs="Arial" w:eastAsia="Arial" w:hAnsi="Arial"/>
                <w:color w:val="5B6472"/>
                <w:sz w:val="17"/>
                <w:szCs w:val="17"/>
              </w:rPr>
              <w:t xml:space="preserve">7410 21 — С основой: из рафинированной меди</w:t>
            </w:r>
          </w:p>
          <w:p>
            <w:pPr>
              <w:spacing w:after="60"/>
            </w:pPr>
            <w:r>
              <w:rPr>
                <w:rFonts w:ascii="Arial" w:cs="Arial" w:eastAsia="Arial" w:hAnsi="Arial"/>
                <w:color w:val="5B6472"/>
                <w:sz w:val="17"/>
                <w:szCs w:val="17"/>
              </w:rPr>
              <w:t xml:space="preserve">7410 21 00 — С основой: из рафинированной меди</w:t>
            </w:r>
          </w:p>
          <w:p>
            <w:pPr>
              <w:spacing w:after="60"/>
            </w:pPr>
            <w:r>
              <w:rPr>
                <w:rFonts w:ascii="Arial" w:cs="Arial" w:eastAsia="Arial" w:hAnsi="Arial"/>
                <w:b/>
                <w:bCs/>
                <w:sz w:val="19"/>
                <w:szCs w:val="19"/>
              </w:rPr>
              <w:t xml:space="preserve">7410 21 000 0 — С основой: из рафинированной меди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bdrjggw4wtpma30okyf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y6rtlrm2-_tg0bnd7li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l-gsmesy0dopzllj-zyj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aqjv2czwcdojd-rwunx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lpdhqhv_9pdhybpghupll">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lekg7f-g6z22-tgqkm8zj">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esvxic5kjezkppje0ttio">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mqfdxx7f9eufj90uyh9m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jjqxjv7q2rk_ean_plt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ne26ecxm3eub3njk58wx3">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hpd2hu2cmm062ezfgo0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tw5_ngphdlalqm7kvtan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p40dauiqtrxy4hrvso2t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gw0dykhv0yiz0b2eeuyu">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7410210000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jkmj_ujzc6r4vmulhng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tsamikxr6bp_wbkscax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gpnezg8zwonhlzwtp0a7x">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https://imexp.ru/katalog/kod/7410210000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bdrjggw4wtpma30okyfn" Type="http://schemas.openxmlformats.org/officeDocument/2006/relationships/hyperlink" Target="https://docs.eaeunion.org/documents/386/6099/" TargetMode="External"/><Relationship Id="rId5y6rtlrm2-_tg0bnd7liz" Type="http://schemas.openxmlformats.org/officeDocument/2006/relationships/hyperlink" Target="https://docs.eaeunion.org/documents/386/6099/" TargetMode="External"/><Relationship Id="rIdl-gsmesy0dopzllj-zyjp" Type="http://schemas.openxmlformats.org/officeDocument/2006/relationships/hyperlink" Target="https://docs.eaeunion.org/documents/335/4666/" TargetMode="External"/><Relationship Id="rIdhaqjv2czwcdojd-rwunxq" Type="http://schemas.openxmlformats.org/officeDocument/2006/relationships/hyperlink" Target="http://publication.pravo.gov.ru/document/0001202308040119" TargetMode="External"/><Relationship Id="rIdlpdhqhv_9pdhybpghupll" Type="http://schemas.openxmlformats.org/officeDocument/2006/relationships/hyperlink" Target="http://publication.pravo.gov.ru/document/0001202406210019" TargetMode="External"/><Relationship Id="rIdlekg7f-g6z22-tgqkm8zj" Type="http://schemas.openxmlformats.org/officeDocument/2006/relationships/hyperlink" Target="https://www.legislation.gov.uk/uksi/2019/855/contents" TargetMode="External"/><Relationship Id="rIdesvxic5kjezkppje0ttio" Type="http://schemas.openxmlformats.org/officeDocument/2006/relationships/hyperlink" Target="https://www.ecfr.gov/current/title-15/subtitle-B/chapter-VII/subchapter-C/part-746" TargetMode="External"/><Relationship Id="rIdmqfdxx7f9eufj90uyh9mj" Type="http://schemas.openxmlformats.org/officeDocument/2006/relationships/hyperlink" Target="http://publication.pravo.gov.ru/document/0001202308040119" TargetMode="External"/><Relationship Id="rIdbjjqxjv7q2rk_ean_pltd" Type="http://schemas.openxmlformats.org/officeDocument/2006/relationships/hyperlink" Target="https://docs.eaeunion.org/documents/386/6099/" TargetMode="External"/><Relationship Id="rIdne26ecxm3eub3njk58wx3" Type="http://schemas.openxmlformats.org/officeDocument/2006/relationships/hyperlink" Target="https://docs.eaeunion.org/documents/317/2804/" TargetMode="External"/><Relationship Id="rIdehpd2hu2cmm062ezfgo0t" Type="http://schemas.openxmlformats.org/officeDocument/2006/relationships/hyperlink" Target="http://publication.pravo.gov.ru/document/0001202411290098" TargetMode="External"/><Relationship Id="rIdtw5_ngphdlalqm7kvtann" Type="http://schemas.openxmlformats.org/officeDocument/2006/relationships/hyperlink" Target="http://publication.pravo.gov.ru/document/0001201805040007" TargetMode="External"/><Relationship Id="rIdp40dauiqtrxy4hrvso2tu" Type="http://schemas.openxmlformats.org/officeDocument/2006/relationships/hyperlink" Target="https://docs.eaeunion.org/documents/335/4666/" TargetMode="External"/><Relationship Id="rIdrgw0dykhv0yiz0b2eeuyu" Type="http://schemas.openxmlformats.org/officeDocument/2006/relationships/hyperlink" Target="http://publication.pravo.gov.ru/document/0001202207190026" TargetMode="External"/><Relationship Id="rIdyjkmj_ujzc6r4vmulhngk" Type="http://schemas.openxmlformats.org/officeDocument/2006/relationships/hyperlink" Target="https://docs.eaeunion.org/documents/214/946/" TargetMode="External"/><Relationship Id="rIdftsamikxr6bp_wbkscaxg" Type="http://schemas.openxmlformats.org/officeDocument/2006/relationships/hyperlink" Target="https://docs.eaeunion.org/documents/208/8939/" TargetMode="External"/><Relationship Id="rIdgpnezg8zwonhlzwtp0a7x"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7410 21 000 0</dc:title>
  <dc:creator>IMEXP</dc:creator>
  <cp:lastModifiedBy>Un-named</cp:lastModifiedBy>
  <cp:revision>1</cp:revision>
  <dcterms:created xsi:type="dcterms:W3CDTF">2026-10-28T16:20:58.349Z</dcterms:created>
  <dcterms:modified xsi:type="dcterms:W3CDTF">2026-10-28T16:20:58.349Z</dcterms:modified>
</cp:coreProperties>
</file>

<file path=docProps/custom.xml><?xml version="1.0" encoding="utf-8"?>
<Properties xmlns="http://schemas.openxmlformats.org/officeDocument/2006/custom-properties" xmlns:vt="http://schemas.openxmlformats.org/officeDocument/2006/docPropsVTypes"/>
</file>