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7410 22 000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7410 — Фольга медная (без основы или на основе из бумаги, картона, пластмасс или аналогичных материалов), толщиной (не считая основы) не более 0,15 мм</w:t>
            </w:r>
          </w:p>
          <w:p>
            <w:pPr>
              <w:spacing w:after="60"/>
            </w:pPr>
            <w:r>
              <w:rPr>
                <w:rFonts w:ascii="Arial" w:cs="Arial" w:eastAsia="Arial" w:hAnsi="Arial"/>
                <w:color w:val="5B6472"/>
                <w:sz w:val="17"/>
                <w:szCs w:val="17"/>
              </w:rPr>
              <w:t xml:space="preserve">7410 22 — С основой: из медных сплавов</w:t>
            </w:r>
          </w:p>
          <w:p>
            <w:pPr>
              <w:spacing w:after="60"/>
            </w:pPr>
            <w:r>
              <w:rPr>
                <w:rFonts w:ascii="Arial" w:cs="Arial" w:eastAsia="Arial" w:hAnsi="Arial"/>
                <w:color w:val="5B6472"/>
                <w:sz w:val="17"/>
                <w:szCs w:val="17"/>
              </w:rPr>
              <w:t xml:space="preserve">7410 22 00 — С основой: из медных сплавов</w:t>
            </w:r>
          </w:p>
          <w:p>
            <w:pPr>
              <w:spacing w:after="60"/>
            </w:pPr>
            <w:r>
              <w:rPr>
                <w:rFonts w:ascii="Arial" w:cs="Arial" w:eastAsia="Arial" w:hAnsi="Arial"/>
                <w:b/>
                <w:bCs/>
                <w:sz w:val="19"/>
                <w:szCs w:val="19"/>
              </w:rPr>
              <w:t xml:space="preserve">7410 22 000 0 — С основой: из медных сплавов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f4jbglikt8eug4yvpye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bx6wemcca4qnllbso24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wp3dfnvxh7yfx2lapou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fka5taj9ooiz6edidr7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w4cyggpwv3vnq8m2am80a">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8gnsvxkjt-xmoiw_4ct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mrr0uw9km2eqwfpb7iy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k-icjcxr0yynycamtju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vuessegyl2adxkyor8r_">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7bkq9em7qhhnwn-9oyw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bbjkm0cbldc-amhuelp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cjouxadwq3sp6aq_qvly1">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_vq-7t29-fqgxoavue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7410220000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cwhzcdcvutuh6xy3el3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b7ymxp-hegvykfugy-w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30kqxwlijyouico732a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https://imexp.ru/katalog/kod/7410220000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f4jbglikt8eug4yvpyeq" Type="http://schemas.openxmlformats.org/officeDocument/2006/relationships/hyperlink" Target="https://docs.eaeunion.org/documents/386/6099/" TargetMode="External"/><Relationship Id="rIdfbx6wemcca4qnllbso24v" Type="http://schemas.openxmlformats.org/officeDocument/2006/relationships/hyperlink" Target="https://docs.eaeunion.org/documents/386/6099/" TargetMode="External"/><Relationship Id="rIdowp3dfnvxh7yfx2lapout" Type="http://schemas.openxmlformats.org/officeDocument/2006/relationships/hyperlink" Target="https://docs.eaeunion.org/documents/335/4666/" TargetMode="External"/><Relationship Id="rId4fka5taj9ooiz6edidr7j" Type="http://schemas.openxmlformats.org/officeDocument/2006/relationships/hyperlink" Target="http://publication.pravo.gov.ru/document/0001202308040119" TargetMode="External"/><Relationship Id="rIdw4cyggpwv3vnq8m2am80a" Type="http://schemas.openxmlformats.org/officeDocument/2006/relationships/hyperlink" Target="http://publication.pravo.gov.ru/document/0001202406210019" TargetMode="External"/><Relationship Id="rIda8gnsvxkjt-xmoiw_4ct5" Type="http://schemas.openxmlformats.org/officeDocument/2006/relationships/hyperlink" Target="https://www.ecfr.gov/current/title-15/subtitle-B/chapter-VII/subchapter-C/part-746" TargetMode="External"/><Relationship Id="rIdfmrr0uw9km2eqwfpb7iyu" Type="http://schemas.openxmlformats.org/officeDocument/2006/relationships/hyperlink" Target="http://publication.pravo.gov.ru/document/0001202308040119" TargetMode="External"/><Relationship Id="rIdak-icjcxr0yynycamtju8" Type="http://schemas.openxmlformats.org/officeDocument/2006/relationships/hyperlink" Target="https://docs.eaeunion.org/documents/386/6099/" TargetMode="External"/><Relationship Id="rIdqvuessegyl2adxkyor8r_" Type="http://schemas.openxmlformats.org/officeDocument/2006/relationships/hyperlink" Target="https://docs.eaeunion.org/documents/317/2804/" TargetMode="External"/><Relationship Id="rId47bkq9em7qhhnwn-9oywd" Type="http://schemas.openxmlformats.org/officeDocument/2006/relationships/hyperlink" Target="http://publication.pravo.gov.ru/document/0001202411290098" TargetMode="External"/><Relationship Id="rIdpbbjkm0cbldc-amhuelpl" Type="http://schemas.openxmlformats.org/officeDocument/2006/relationships/hyperlink" Target="http://publication.pravo.gov.ru/document/0001201805040007" TargetMode="External"/><Relationship Id="rIdcjouxadwq3sp6aq_qvly1" Type="http://schemas.openxmlformats.org/officeDocument/2006/relationships/hyperlink" Target="https://docs.eaeunion.org/documents/335/4666/" TargetMode="External"/><Relationship Id="rId-x_vq-7t29-fqgxoavuek" Type="http://schemas.openxmlformats.org/officeDocument/2006/relationships/hyperlink" Target="http://publication.pravo.gov.ru/document/0001202207190026" TargetMode="External"/><Relationship Id="rIdgcwhzcdcvutuh6xy3el39" Type="http://schemas.openxmlformats.org/officeDocument/2006/relationships/hyperlink" Target="https://docs.eaeunion.org/documents/214/946/" TargetMode="External"/><Relationship Id="rIdyb7ymxp-hegvykfugy-w8" Type="http://schemas.openxmlformats.org/officeDocument/2006/relationships/hyperlink" Target="https://docs.eaeunion.org/documents/208/8939/" TargetMode="External"/><Relationship Id="rIdp30kqxwlijyouico732ad"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7410 22 000 0</dc:title>
  <dc:creator>IMEXP</dc:creator>
  <cp:lastModifiedBy>Un-named</cp:lastModifiedBy>
  <cp:revision>1</cp:revision>
  <dcterms:created xsi:type="dcterms:W3CDTF">2026-10-28T17:34:29.528Z</dcterms:created>
  <dcterms:modified xsi:type="dcterms:W3CDTF">2026-10-28T17:34:29.528Z</dcterms:modified>
</cp:coreProperties>
</file>

<file path=docProps/custom.xml><?xml version="1.0" encoding="utf-8"?>
<Properties xmlns="http://schemas.openxmlformats.org/officeDocument/2006/custom-properties" xmlns:vt="http://schemas.openxmlformats.org/officeDocument/2006/docPropsVTypes"/>
</file>