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7601 20 200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— Алюминий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— Сплавы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20 — Сплавы алюминиевые: слябы и биллеты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7601 20 200 9 — Сплавы алюминиевые: слябы и биллеты: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is-gdsye6npciiyedf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ajx1hyrta1pdu1qh3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9p_1lsqmdycps4mgte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ufwbyk_ufduaq2molf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nc6o74oidytzjqwo-f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j_z_viuhysodauyyuq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3iqrxr_q6mrvs7rc-4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ztqyvrtccdvybg2l7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</w:pPr>
            <w:hyperlink w:history="1" r:id="rIdcuspkk0fs-v0fjminmx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7601202009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rbwb54x32p5nmjsvji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sloco1fut56n-7if6o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pet7rb2zjbkanqxglk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g94jtczmaer8qnozqf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8ju1_kikafde9cnel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c-dj9z3nqsqcqx0yv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rfiwvff5yi8m3m-cs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https://imexp.ru/katalog/kod/7601202009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s-gdsye6npciiyedfex" Type="http://schemas.openxmlformats.org/officeDocument/2006/relationships/hyperlink" Target="https://docs.eaeunion.org/documents/386/6099/" TargetMode="External"/><Relationship Id="rIdrrajx1hyrta1pdu1qh3xh" Type="http://schemas.openxmlformats.org/officeDocument/2006/relationships/hyperlink" Target="https://docs.eaeunion.org/documents/386/6099/" TargetMode="External"/><Relationship Id="rIdi9p_1lsqmdycps4mgte9r" Type="http://schemas.openxmlformats.org/officeDocument/2006/relationships/hyperlink" Target="http://publication.pravo.gov.ru/document/0001202207220041" TargetMode="External"/><Relationship Id="rIdcufwbyk_ufduaq2molfkv" Type="http://schemas.openxmlformats.org/officeDocument/2006/relationships/hyperlink" Target="http://publication.pravo.gov.ru/document/0001202406210019" TargetMode="External"/><Relationship Id="rIdlnc6o74oidytzjqwo-fgr" Type="http://schemas.openxmlformats.org/officeDocument/2006/relationships/hyperlink" Target="https://eur-lex.europa.eu/eli/reg/2014/833/oj/eng" TargetMode="External"/><Relationship Id="rIdaj_z_viuhysodauyyuqb4" Type="http://schemas.openxmlformats.org/officeDocument/2006/relationships/hyperlink" Target="https://www.legislation.gov.uk/uksi/2019/855/contents" TargetMode="External"/><Relationship Id="rId93iqrxr_q6mrvs7rc-449" Type="http://schemas.openxmlformats.org/officeDocument/2006/relationships/hyperlink" Target="http://publication.pravo.gov.ru/document/0001202411290098" TargetMode="External"/><Relationship Id="rIdkqztqyvrtccdvybg2l7-e" Type="http://schemas.openxmlformats.org/officeDocument/2006/relationships/hyperlink" Target="http://publication.pravo.gov.ru/document/0001202207220041" TargetMode="External"/><Relationship Id="rIdcuspkk0fs-v0fjminmxg2" Type="http://schemas.openxmlformats.org/officeDocument/2006/relationships/hyperlink" Target="http://publication.pravo.gov.ru/document/0001202207220041" TargetMode="External"/><Relationship Id="rIddrbwb54x32p5nmjsvjioj" Type="http://schemas.openxmlformats.org/officeDocument/2006/relationships/hyperlink" Target="http://publication.pravo.gov.ru/document/0001202207220041" TargetMode="External"/><Relationship Id="rIdysloco1fut56n-7if6oax" Type="http://schemas.openxmlformats.org/officeDocument/2006/relationships/hyperlink" Target="http://publication.pravo.gov.ru/document/0001202207220041" TargetMode="External"/><Relationship Id="rIdkpet7rb2zjbkanqxglkwq" Type="http://schemas.openxmlformats.org/officeDocument/2006/relationships/hyperlink" Target="https://docs.eaeunion.org/documents/214/946/" TargetMode="External"/><Relationship Id="rIdeg94jtczmaer8qnozqf_y" Type="http://schemas.openxmlformats.org/officeDocument/2006/relationships/hyperlink" Target="https://docs.eaeunion.org/documents/208/8939/" TargetMode="External"/><Relationship Id="rId-q8ju1_kikafde9cnelqb" Type="http://schemas.openxmlformats.org/officeDocument/2006/relationships/hyperlink" Target="https://docs.eaeunion.org/documents/463/10896/" TargetMode="External"/><Relationship Id="rIdesc-dj9z3nqsqcqx0yvbs" Type="http://schemas.openxmlformats.org/officeDocument/2006/relationships/hyperlink" Target="https://docs.eaeunion.org/documents/247/5125/" TargetMode="External"/><Relationship Id="rIdhkrfiwvff5yi8m3m-cspl" Type="http://schemas.openxmlformats.org/officeDocument/2006/relationships/hyperlink" Target="https://docs.eaeunion.org/documents/306/282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7601 20 200 9: вывоз</dc:title>
  <dc:creator>IMEXP</dc:creator>
  <cp:lastModifiedBy>Un-named</cp:lastModifiedBy>
  <cp:revision>1</cp:revision>
  <dcterms:created xsi:type="dcterms:W3CDTF">2026-10-29T05:50:44.726Z</dcterms:created>
  <dcterms:modified xsi:type="dcterms:W3CDTF">2026-10-29T05:50:44.726Z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