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12 200 1</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20 — Прямоугольные (включая квадратные): из алюминиевых сплавов: окрашенные, лакированные или покрытые пластмассой</w:t>
            </w:r>
          </w:p>
          <w:p>
            <w:pPr>
              <w:spacing w:after="60"/>
            </w:pPr>
            <w:r>
              <w:rPr>
                <w:rFonts w:ascii="Arial" w:cs="Arial" w:eastAsia="Arial" w:hAnsi="Arial"/>
                <w:b/>
                <w:bCs/>
                <w:sz w:val="19"/>
                <w:szCs w:val="19"/>
              </w:rPr>
              <w:t xml:space="preserve">7606 12 200 1 — Прямоугольные (включая квадратные): из алюминиевых сплавов: окрашенные, лакированные или покрытые пластмассой: полосы для жалюзи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j81ctmuvtwlxays3xbk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bucg3k6emhn2jcyz2kq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udoj5itivjxrop_hfl8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ddotxtqbdiq-ljvxaoyr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digs2e6pnhzfcs-dnmbwz">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tg1kr1bp3h5as3t82euef">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ty87hhujtg84hfp5gudm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tpahasn_lk2jlxlwg4s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b3umdmsds4jrmgs-pfp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3fovrlk_4a4ph-fp6pt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uxfkogc8pnbieuilxmy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0wudmst_zwby3uyn5r6vc">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pzsnobeghcr3fkluujou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f3sbh-8hndac4lf6neu5v">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snyky7oo0lqzffo8lep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7606122001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y__3vty8drowiklbymo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ma6j-ip5bctrhr5ubht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k1wcm57bxd8ypkazui-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gztfo02w3ch36tiqj0tr1">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ytbzayogdtphq6hftz25g">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wcrq1e15d5olxg2z-zyeg">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kmcn_1qrfihfas85j7qsv">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hdpzvsvfao62yym3wspok">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n4xc3ancesynohfelnsrp">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kqwfsv4qsbmolnkazyt">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https://imexp.ru/katalog/kod/7606122001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j81ctmuvtwlxays3xbkm" Type="http://schemas.openxmlformats.org/officeDocument/2006/relationships/hyperlink" Target="https://imexp.ru/akty/reshenie-soveta-eek-80-2021" TargetMode="External"/><Relationship Id="rIdbbucg3k6emhn2jcyz2kq0" Type="http://schemas.openxmlformats.org/officeDocument/2006/relationships/hyperlink" Target="https://imexp.ru/akty/reshenie-soveta-eek-80-2021" TargetMode="External"/><Relationship Id="rIdcudoj5itivjxrop_hfl8l" Type="http://schemas.openxmlformats.org/officeDocument/2006/relationships/hyperlink" Target="https://imexp.ru/akty/reshenie-kollegii-eek-154-2019" TargetMode="External"/><Relationship Id="rIdddotxtqbdiq-ljvxaoyrh" Type="http://schemas.openxmlformats.org/officeDocument/2006/relationships/hyperlink" Target="https://imexp.ru/akty/prikaz-minpromtorga-2701-2023" TargetMode="External"/><Relationship Id="rIddigs2e6pnhzfcs-dnmbwz" Type="http://schemas.openxmlformats.org/officeDocument/2006/relationships/hyperlink" Target="https://imexp.ru/akty/postanovlenie-923-2012" TargetMode="External"/><Relationship Id="rIdtg1kr1bp3h5as3t82euef" Type="http://schemas.openxmlformats.org/officeDocument/2006/relationships/hyperlink" Target="https://imexp.ru/akty/rasporyazhenie-1568-r-2024" TargetMode="External"/><Relationship Id="rIdty87hhujtg84hfp5gudmx" Type="http://schemas.openxmlformats.org/officeDocument/2006/relationships/hyperlink" Target="https://www.ecfr.gov/current/title-15/subtitle-B/chapter-VII/subchapter-C/part-746" TargetMode="External"/><Relationship Id="rIdwtpahasn_lk2jlxlwg4sy" Type="http://schemas.openxmlformats.org/officeDocument/2006/relationships/hyperlink" Target="https://imexp.ru/akty/prikaz-minpromtorga-2701-2023" TargetMode="External"/><Relationship Id="rIdzb3umdmsds4jrmgs-pfpy" Type="http://schemas.openxmlformats.org/officeDocument/2006/relationships/hyperlink" Target="https://imexp.ru/akty/reshenie-soveta-eek-80-2021" TargetMode="External"/><Relationship Id="rIdp3fovrlk_4a4ph-fp6ptx" Type="http://schemas.openxmlformats.org/officeDocument/2006/relationships/hyperlink" Target="https://imexp.ru/akty/postanovlenie-1637-2024" TargetMode="External"/><Relationship Id="rIdruxfkogc8pnbieuilxmyy" Type="http://schemas.openxmlformats.org/officeDocument/2006/relationships/hyperlink" Target="https://imexp.ru/akty/rasporyazhenie-792-r-2018" TargetMode="External"/><Relationship Id="rId0wudmst_zwby3uyn5r6vc" Type="http://schemas.openxmlformats.org/officeDocument/2006/relationships/hyperlink" Target="https://imexp.ru/katalog/tehreglamenty/tr-ts-005-2011" TargetMode="External"/><Relationship Id="rIdpzsnobeghcr3fkluujouh" Type="http://schemas.openxmlformats.org/officeDocument/2006/relationships/hyperlink" Target="https://imexp.ru/akty/reshenie-kollegii-eek-154-2019" TargetMode="External"/><Relationship Id="rIdf3sbh-8hndac4lf6neu5v" Type="http://schemas.openxmlformats.org/officeDocument/2006/relationships/hyperlink" Target="https://imexp.ru/akty/reshenie-soveta-eek-157-2016" TargetMode="External"/><Relationship Id="rIdysnyky7oo0lqzffo8lepf" Type="http://schemas.openxmlformats.org/officeDocument/2006/relationships/hyperlink" Target="https://imexp.ru/akty/postanovlenie-1284-2022" TargetMode="External"/><Relationship Id="rIdoy__3vty8drowiklbymod" Type="http://schemas.openxmlformats.org/officeDocument/2006/relationships/hyperlink" Target="https://imexp.ru/akty/reshenie-kts-257-2010" TargetMode="External"/><Relationship Id="rIdmma6j-ip5bctrhr5ubhtb" Type="http://schemas.openxmlformats.org/officeDocument/2006/relationships/hyperlink" Target="https://imexp.ru/akty/reshenie-kts-378-2010" TargetMode="External"/><Relationship Id="rIdpk1wcm57bxd8ypkazui-g" Type="http://schemas.openxmlformats.org/officeDocument/2006/relationships/hyperlink" Target="https://docs.eaeunion.org/documents/463/10896/" TargetMode="External"/><Relationship Id="rIdgztfo02w3ch36tiqj0tr1" Type="http://schemas.openxmlformats.org/officeDocument/2006/relationships/hyperlink" Target="https://docs.eaeunion.org/documents/248/5450/" TargetMode="External"/><Relationship Id="rIdytbzayogdtphq6hftz25g" Type="http://schemas.openxmlformats.org/officeDocument/2006/relationships/hyperlink" Target="https://docs.eaeunion.org/documents/338/4871/" TargetMode="External"/><Relationship Id="rIdwcrq1e15d5olxg2z-zyeg" Type="http://schemas.openxmlformats.org/officeDocument/2006/relationships/hyperlink" Target="https://docs.eaeunion.org/documents/338/4375/" TargetMode="External"/><Relationship Id="rIdkmcn_1qrfihfas85j7qsv" Type="http://schemas.openxmlformats.org/officeDocument/2006/relationships/hyperlink" Target="https://docs.eaeunion.org/documents/326/3552/" TargetMode="External"/><Relationship Id="rIdhdpzvsvfao62yym3wspok" Type="http://schemas.openxmlformats.org/officeDocument/2006/relationships/hyperlink" Target="https://docs.eaeunion.org/documents/305/2213/" TargetMode="External"/><Relationship Id="rIdn4xc3ancesynohfelnsrp" Type="http://schemas.openxmlformats.org/officeDocument/2006/relationships/hyperlink" Target="https://docs.eaeunion.org/documents/305/2174/" TargetMode="External"/><Relationship Id="rIdx-kqwfsv4qsbmolnkazyt" Type="http://schemas.openxmlformats.org/officeDocument/2006/relationships/hyperlink" Target="https://docs.eaeunion.org/documents/447/9823/"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12 200 1</dc:title>
  <dc:creator>IMEXP</dc:creator>
  <cp:lastModifiedBy>Un-named</cp:lastModifiedBy>
  <cp:revision>1</cp:revision>
  <dcterms:created xsi:type="dcterms:W3CDTF">2026-11-05T14:08:42.307Z</dcterms:created>
  <dcterms:modified xsi:type="dcterms:W3CDTF">2026-11-05T14:08:42.307Z</dcterms:modified>
</cp:coreProperties>
</file>

<file path=docProps/custom.xml><?xml version="1.0" encoding="utf-8"?>
<Properties xmlns="http://schemas.openxmlformats.org/officeDocument/2006/custom-properties" xmlns:vt="http://schemas.openxmlformats.org/officeDocument/2006/docPropsVTypes"/>
</file>