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12 930 1</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12 — Прямоугольные (включая квадратные): из алюминиевых сплавов</w:t>
            </w:r>
          </w:p>
          <w:p>
            <w:pPr>
              <w:spacing w:after="60"/>
            </w:pPr>
            <w:r>
              <w:rPr>
                <w:rFonts w:ascii="Arial" w:cs="Arial" w:eastAsia="Arial" w:hAnsi="Arial"/>
                <w:color w:val="5B6472"/>
                <w:sz w:val="17"/>
                <w:szCs w:val="17"/>
              </w:rPr>
              <w:t xml:space="preserve">7606 12 93 — Прямоугольные (включая квадратные): из алюминиевых сплавов: прочие, толщиной: не менее 3 мм, но менее 6 мм</w:t>
            </w:r>
          </w:p>
          <w:p>
            <w:pPr>
              <w:spacing w:after="60"/>
            </w:pPr>
            <w:r>
              <w:rPr>
                <w:rFonts w:ascii="Arial" w:cs="Arial" w:eastAsia="Arial" w:hAnsi="Arial"/>
                <w:b/>
                <w:bCs/>
                <w:sz w:val="19"/>
                <w:szCs w:val="19"/>
              </w:rPr>
              <w:t xml:space="preserve">7606 12 930 1 — Прямоугольные (включая квадратные): из алюминиевых сплавов: прочие, толщиной: не менее 3 мм, но менее 6 мм: для производства авиационных двигателей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qv6smgzr_5af0s13_um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dmp8uxajeznsjmbwu_yc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jhh34rnh4dne_r_bzr80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4h4h881udc8uhmk1zyr8">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ojapjqvypyklh7cssjwue">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lchaefbv9j_vf9esmbpdx">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3dkgxv5vesht4bcqkb5w-">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mzsvemr2bkjzer_psjtv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zik_o6_vepesjuqfnuac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a2iqpoowmh0dsvnlvh-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_wplcz2lvop7inppq9hc">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1fyixmsoimpzjzynsgfub">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12 действует сертификатов: 0, деклараций: 1; по </w:t>
            </w:r>
            <w:hyperlink w:history="1" r:id="rId0qv7lnld3wgazeldj6go3">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uvrwn-3xq-pj8elo2r0j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kwo5hdu9rkmy-shx9ewhb">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qjfqhyqk_holmllxxmwmz">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7606129301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etbs7mxgdoxokkvhgw33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1cqwzfg7nhep3g6kozjj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ojp6h92gnwslrdwgotttp">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https://imexp.ru/katalog/kod/7606129301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qv6smgzr_5af0s13_umn" Type="http://schemas.openxmlformats.org/officeDocument/2006/relationships/hyperlink" Target="https://imexp.ru/akty/reshenie-soveta-eek-80-2021" TargetMode="External"/><Relationship Id="rIddmp8uxajeznsjmbwu_yca" Type="http://schemas.openxmlformats.org/officeDocument/2006/relationships/hyperlink" Target="https://imexp.ru/akty/reshenie-soveta-eek-80-2021" TargetMode="External"/><Relationship Id="rIdjhh34rnh4dne_r_bzr80r" Type="http://schemas.openxmlformats.org/officeDocument/2006/relationships/hyperlink" Target="https://imexp.ru/akty/reshenie-kollegii-eek-154-2019" TargetMode="External"/><Relationship Id="rIdl4h4h881udc8uhmk1zyr8" Type="http://schemas.openxmlformats.org/officeDocument/2006/relationships/hyperlink" Target="https://imexp.ru/akty/prikaz-minpromtorga-2701-2023" TargetMode="External"/><Relationship Id="rIdojapjqvypyklh7cssjwue" Type="http://schemas.openxmlformats.org/officeDocument/2006/relationships/hyperlink" Target="https://imexp.ru/akty/postanovlenie-923-2012" TargetMode="External"/><Relationship Id="rIdlchaefbv9j_vf9esmbpdx" Type="http://schemas.openxmlformats.org/officeDocument/2006/relationships/hyperlink" Target="https://imexp.ru/akty/rasporyazhenie-1568-r-2024" TargetMode="External"/><Relationship Id="rId3dkgxv5vesht4bcqkb5w-" Type="http://schemas.openxmlformats.org/officeDocument/2006/relationships/hyperlink" Target="https://www.ecfr.gov/current/title-15/subtitle-B/chapter-VII/subchapter-C/part-746" TargetMode="External"/><Relationship Id="rIdmzsvemr2bkjzer_psjtvr" Type="http://schemas.openxmlformats.org/officeDocument/2006/relationships/hyperlink" Target="https://imexp.ru/akty/prikaz-minpromtorga-2701-2023" TargetMode="External"/><Relationship Id="rIdzik_o6_vepesjuqfnuacj" Type="http://schemas.openxmlformats.org/officeDocument/2006/relationships/hyperlink" Target="https://imexp.ru/akty/reshenie-soveta-eek-80-2021" TargetMode="External"/><Relationship Id="rIdda2iqpoowmh0dsvnlvh-i" Type="http://schemas.openxmlformats.org/officeDocument/2006/relationships/hyperlink" Target="https://imexp.ru/akty/reshenie-soveta-eek-8-2017" TargetMode="External"/><Relationship Id="rIdj_wplcz2lvop7inppq9hc" Type="http://schemas.openxmlformats.org/officeDocument/2006/relationships/hyperlink" Target="https://imexp.ru/akty/postanovlenie-1637-2024" TargetMode="External"/><Relationship Id="rId1fyixmsoimpzjzynsgfub" Type="http://schemas.openxmlformats.org/officeDocument/2006/relationships/hyperlink" Target="https://imexp.ru/akty/rasporyazhenie-792-r-2018" TargetMode="External"/><Relationship Id="rId0qv7lnld3wgazeldj6go3" Type="http://schemas.openxmlformats.org/officeDocument/2006/relationships/hyperlink" Target="https://imexp.ru/katalog/tehreglamenty/tr-ts-005-2011" TargetMode="External"/><Relationship Id="rIduvrwn-3xq-pj8elo2r0jr" Type="http://schemas.openxmlformats.org/officeDocument/2006/relationships/hyperlink" Target="https://imexp.ru/akty/reshenie-kollegii-eek-154-2019" TargetMode="External"/><Relationship Id="rIdkwo5hdu9rkmy-shx9ewhb" Type="http://schemas.openxmlformats.org/officeDocument/2006/relationships/hyperlink" Target="https://imexp.ru/akty/reshenie-soveta-eek-157-2016" TargetMode="External"/><Relationship Id="rIdqjfqhyqk_holmllxxmwmz" Type="http://schemas.openxmlformats.org/officeDocument/2006/relationships/hyperlink" Target="https://imexp.ru/akty/postanovlenie-1284-2022" TargetMode="External"/><Relationship Id="rIdetbs7mxgdoxokkvhgw33c" Type="http://schemas.openxmlformats.org/officeDocument/2006/relationships/hyperlink" Target="https://imexp.ru/akty/reshenie-kts-257-2010" TargetMode="External"/><Relationship Id="rId1cqwzfg7nhep3g6kozjjz" Type="http://schemas.openxmlformats.org/officeDocument/2006/relationships/hyperlink" Target="https://imexp.ru/akty/reshenie-kts-378-2010" TargetMode="External"/><Relationship Id="rIdojp6h92gnwslrdwgotttp" Type="http://schemas.openxmlformats.org/officeDocument/2006/relationships/hyperlink" Target="https://docs.eaeunion.org/documents/447/9823/"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12 930 1</dc:title>
  <dc:creator>IMEXP</dc:creator>
  <cp:lastModifiedBy>Un-named</cp:lastModifiedBy>
  <cp:revision>1</cp:revision>
  <dcterms:created xsi:type="dcterms:W3CDTF">2026-11-05T14:11:07.773Z</dcterms:created>
  <dcterms:modified xsi:type="dcterms:W3CDTF">2026-11-05T14:11:07.773Z</dcterms:modified>
</cp:coreProperties>
</file>

<file path=docProps/custom.xml><?xml version="1.0" encoding="utf-8"?>
<Properties xmlns="http://schemas.openxmlformats.org/officeDocument/2006/custom-properties" xmlns:vt="http://schemas.openxmlformats.org/officeDocument/2006/docPropsVTypes"/>
</file>