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8302 60 000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8302 — 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w:t>
            </w:r>
          </w:p>
          <w:p>
            <w:pPr>
              <w:spacing w:after="60"/>
            </w:pPr>
            <w:r>
              <w:rPr>
                <w:rFonts w:ascii="Arial" w:cs="Arial" w:eastAsia="Arial" w:hAnsi="Arial"/>
                <w:color w:val="5B6472"/>
                <w:sz w:val="17"/>
                <w:szCs w:val="17"/>
              </w:rPr>
              <w:t xml:space="preserve">8302 60 — Автоматические устройства для закрывания дверей</w:t>
            </w:r>
          </w:p>
          <w:p>
            <w:pPr>
              <w:spacing w:after="60"/>
            </w:pPr>
            <w:r>
              <w:rPr>
                <w:rFonts w:ascii="Arial" w:cs="Arial" w:eastAsia="Arial" w:hAnsi="Arial"/>
                <w:color w:val="5B6472"/>
                <w:sz w:val="17"/>
                <w:szCs w:val="17"/>
              </w:rPr>
              <w:t xml:space="preserve">8302 60 00 — Автоматические устройства для закрывания дверей</w:t>
            </w:r>
          </w:p>
          <w:p>
            <w:pPr>
              <w:spacing w:after="60"/>
            </w:pPr>
            <w:r>
              <w:rPr>
                <w:rFonts w:ascii="Arial" w:cs="Arial" w:eastAsia="Arial" w:hAnsi="Arial"/>
                <w:b/>
                <w:bCs/>
                <w:sz w:val="19"/>
                <w:szCs w:val="19"/>
              </w:rPr>
              <w:t xml:space="preserve">8302 60 000 9 — Автоматические устройства для закрывания дверей: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cnbbixutjcnwrb9apbp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3p45op323v0zb6eayz9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pz4c4xrr3-xv48_rfzc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268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ubagjmp3agzqdnp49yhv">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z25s_j1mxqbt3vzc4k1t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tvxaqiw7sgby0ecsiojk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kfqkcwlaczjw1srii1d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268 (8302): APPLE, COGNEX, ERGOTRON, HANS PRIES, HEWLETT PACKARD (HP), NEC, vogel's, WEINTEK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humzybqfwwveij7rt5s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tlhz-9wvrql49bmnjml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1qwd57uzawlwpaciztgd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8302 60 действует сертификатов: 1, деклараций: 27; чаще по </w:t>
            </w:r>
            <w:hyperlink w:history="1" r:id="rId5kj_gjjoihleftxhahm4s">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uqn-sirewoeeqsvaokab_">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2ursuwftf37fdb9t9omkb">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178iok39hj8ynd-vd-tg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chftcdwmm8c74sgzmf3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8302600009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y_-vai6bdw6hep7gui9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xbwibd437k30cyjvyqi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f-nwt32ixgk3jaqpkg37">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hew3fqtyueyzeuuwn2s8">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23gdsl5lkq3ce-qihb4xi">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md4xdyieolvygizcbqr1w">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odq0udcjz3w27ikh_dcz4">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p>
            <w:pPr>
              <w:spacing w:after="60"/>
              <w:ind w:left="220" w:hanging="160"/>
            </w:pPr>
            <w:r>
              <w:rPr>
                <w:rFonts w:ascii="Arial" w:cs="Arial" w:eastAsia="Arial" w:hAnsi="Arial"/>
                <w:sz w:val="19"/>
                <w:szCs w:val="19"/>
              </w:rPr>
              <w:t xml:space="preserve">• </w:t>
            </w:r>
            <w:hyperlink w:history="1" r:id="rIdv-pplt2eyswpjqsiiybwz">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https://imexp.ru/katalog/kod/8302600009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cnbbixutjcnwrb9apbpi" Type="http://schemas.openxmlformats.org/officeDocument/2006/relationships/hyperlink" Target="https://docs.eaeunion.org/documents/386/6099/" TargetMode="External"/><Relationship Id="rIdb3p45op323v0zb6eayz9e" Type="http://schemas.openxmlformats.org/officeDocument/2006/relationships/hyperlink" Target="https://docs.eaeunion.org/documents/386/6099/" TargetMode="External"/><Relationship Id="rIdhpz4c4xrr3-xv48_rfzcy" Type="http://schemas.openxmlformats.org/officeDocument/2006/relationships/hyperlink" Target="http://publication.pravo.gov.ru/document/0001202308040119" TargetMode="External"/><Relationship Id="rIdbubagjmp3agzqdnp49yhv" Type="http://schemas.openxmlformats.org/officeDocument/2006/relationships/hyperlink" Target="https://eur-lex.europa.eu/eli/reg/2014/833/oj/eng" TargetMode="External"/><Relationship Id="rIdz25s_j1mxqbt3vzc4k1tf" Type="http://schemas.openxmlformats.org/officeDocument/2006/relationships/hyperlink" Target="https://www.legislation.gov.uk/uksi/2019/855/contents" TargetMode="External"/><Relationship Id="rIdtvxaqiw7sgby0ecsiojkk" Type="http://schemas.openxmlformats.org/officeDocument/2006/relationships/hyperlink" Target="https://www.ecfr.gov/current/title-15/subtitle-B/chapter-VII/subchapter-C/part-746" TargetMode="External"/><Relationship Id="rIdrkfqkcwlaczjw1srii1dh" Type="http://schemas.openxmlformats.org/officeDocument/2006/relationships/hyperlink" Target="http://publication.pravo.gov.ru/document/0001202308040119" TargetMode="External"/><Relationship Id="rIdyhumzybqfwwveij7rt5sd" Type="http://schemas.openxmlformats.org/officeDocument/2006/relationships/hyperlink" Target="https://docs.eaeunion.org/documents/386/6099/" TargetMode="External"/><Relationship Id="rIdrtlhz-9wvrql49bmnjmlg" Type="http://schemas.openxmlformats.org/officeDocument/2006/relationships/hyperlink" Target="http://publication.pravo.gov.ru/document/0001202411290098" TargetMode="External"/><Relationship Id="rId1qwd57uzawlwpaciztgdn" Type="http://schemas.openxmlformats.org/officeDocument/2006/relationships/hyperlink" Target="http://publication.pravo.gov.ru/document/0001201805040007" TargetMode="External"/><Relationship Id="rId5kj_gjjoihleftxhahm4s" Type="http://schemas.openxmlformats.org/officeDocument/2006/relationships/hyperlink" Target="https://eec.eaeunion.org/comission/department/deptexreg/tr/EMS.php" TargetMode="External"/><Relationship Id="rIduqn-sirewoeeqsvaokab_" Type="http://schemas.openxmlformats.org/officeDocument/2006/relationships/hyperlink" Target="https://eec.eaeunion.org/comission/department/deptexreg/tr/Down_Volt.php" TargetMode="External"/><Relationship Id="rId2ursuwftf37fdb9t9omkb" Type="http://schemas.openxmlformats.org/officeDocument/2006/relationships/hyperlink" Target="https://eec.eaeunion.org/comission/department/deptexreg/tr/bezopMashines.php" TargetMode="External"/><Relationship Id="rId178iok39hj8ynd-vd-tgx" Type="http://schemas.openxmlformats.org/officeDocument/2006/relationships/hyperlink" Target="https://docs.eaeunion.org/documents/335/4666/" TargetMode="External"/><Relationship Id="rIdhchftcdwmm8c74sgzmf3c" Type="http://schemas.openxmlformats.org/officeDocument/2006/relationships/hyperlink" Target="http://publication.pravo.gov.ru/document/0001202207190026" TargetMode="External"/><Relationship Id="rIdqy_-vai6bdw6hep7gui9m" Type="http://schemas.openxmlformats.org/officeDocument/2006/relationships/hyperlink" Target="https://docs.eaeunion.org/documents/214/946/" TargetMode="External"/><Relationship Id="rIduxbwibd437k30cyjvyqig" Type="http://schemas.openxmlformats.org/officeDocument/2006/relationships/hyperlink" Target="https://docs.eaeunion.org/documents/208/8939/" TargetMode="External"/><Relationship Id="rId4f-nwt32ixgk3jaqpkg37" Type="http://schemas.openxmlformats.org/officeDocument/2006/relationships/hyperlink" Target="https://docs.eaeunion.org/documents/463/10896/" TargetMode="External"/><Relationship Id="rIdhhew3fqtyueyzeuuwn2s8" Type="http://schemas.openxmlformats.org/officeDocument/2006/relationships/hyperlink" Target="https://docs.eaeunion.org/documents/386/6162/" TargetMode="External"/><Relationship Id="rId23gdsl5lkq3ce-qihb4xi" Type="http://schemas.openxmlformats.org/officeDocument/2006/relationships/hyperlink" Target="https://docs.eaeunion.org/documents/317/3082/" TargetMode="External"/><Relationship Id="rIdmd4xdyieolvygizcbqr1w" Type="http://schemas.openxmlformats.org/officeDocument/2006/relationships/hyperlink" Target="https://docs.eaeunion.org/documents/317/2804/" TargetMode="External"/><Relationship Id="rIdodq0udcjz3w27ikh_dcz4" Type="http://schemas.openxmlformats.org/officeDocument/2006/relationships/hyperlink" Target="https://docs.eaeunion.org/documents/306/2289/" TargetMode="External"/><Relationship Id="rIdv-pplt2eyswpjqsiiybwz" Type="http://schemas.openxmlformats.org/officeDocument/2006/relationships/hyperlink" Target="https://docs.eaeunion.org/documents/305/2213/"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8302 60 000 9</dc:title>
  <dc:creator>IMEXP</dc:creator>
  <cp:lastModifiedBy>Un-named</cp:lastModifiedBy>
  <cp:revision>1</cp:revision>
  <dcterms:created xsi:type="dcterms:W3CDTF">2026-10-29T00:26:32.529Z</dcterms:created>
  <dcterms:modified xsi:type="dcterms:W3CDTF">2026-10-29T00:26:32.529Z</dcterms:modified>
</cp:coreProperties>
</file>

<file path=docProps/custom.xml><?xml version="1.0" encoding="utf-8"?>
<Properties xmlns="http://schemas.openxmlformats.org/officeDocument/2006/custom-properties" xmlns:vt="http://schemas.openxmlformats.org/officeDocument/2006/docPropsVTypes"/>
</file>