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8305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8305 — Фурнитура для скоросшивателей или папок, канцелярские зажимы и скрепки, индексные карточные указатели и аналогичные канцелярские изделия, из недрагоценных металлов; проволочные скобы в блоках (например, для канцелярских целей, обивки мебели, упаковки), из недрагоценных металлов</w:t>
            </w:r>
          </w:p>
          <w:p>
            <w:pPr>
              <w:spacing w:after="60"/>
            </w:pPr>
            <w:r>
              <w:rPr>
                <w:rFonts w:ascii="Arial" w:cs="Arial" w:eastAsia="Arial" w:hAnsi="Arial"/>
                <w:color w:val="5B6472"/>
                <w:sz w:val="17"/>
                <w:szCs w:val="17"/>
              </w:rPr>
              <w:t xml:space="preserve">8305 10 — Фурнитура для скоросшивателей или папок</w:t>
            </w:r>
          </w:p>
          <w:p>
            <w:pPr>
              <w:spacing w:after="60"/>
            </w:pPr>
            <w:r>
              <w:rPr>
                <w:rFonts w:ascii="Arial" w:cs="Arial" w:eastAsia="Arial" w:hAnsi="Arial"/>
                <w:color w:val="5B6472"/>
                <w:sz w:val="17"/>
                <w:szCs w:val="17"/>
              </w:rPr>
              <w:t xml:space="preserve">8305 10 00 — Фурнитура для скоросшивателей или папок</w:t>
            </w:r>
          </w:p>
          <w:p>
            <w:pPr>
              <w:spacing w:after="60"/>
            </w:pPr>
            <w:r>
              <w:rPr>
                <w:rFonts w:ascii="Arial" w:cs="Arial" w:eastAsia="Arial" w:hAnsi="Arial"/>
                <w:b/>
                <w:bCs/>
                <w:sz w:val="19"/>
                <w:szCs w:val="19"/>
              </w:rPr>
              <w:t xml:space="preserve">8305 10 000 0 — Фурнитура для скоросшивателей или папок</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fhk-t-al3shzvvjrpjd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0u78vwzjdbm_cmvdkd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ac0-vyesemh-3sycdvr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266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_yen1_mhp93hnwaygyi3">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ewu-m-qbl_hbgfrxhph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hqbqi15grw3gqg2dh0g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sranfc7slzdpedsomih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dirwddhmrejwywswea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8305 10 действует сертификатов: 0, деклараций: 3; по </w:t>
            </w:r>
            <w:hyperlink w:history="1" r:id="rIdpqymkl55wbphv14vkg0c1">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5dgtaxmav-zp5axtha1y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ttfjvrgb9ty4zkuf9cm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8305100000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ud_joaq-gbis52wu50f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aakotpmabwreoajce2p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uxup5heekqems5u9s2x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fqbr2scamcwecktwhhxi">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0lh3gigxksdnqckyeatow">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3wh1bmu3kwy79yesxnhig">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25.99.23 — Детали для скоросшивателей или папок, канцелярские зажимы и аналогичные канцелярские изделия и скобы в виде полос из недрагоценных металлов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https://imexp.ru/katalog/kod/8305100000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hk-t-al3shzvvjrpjdy" Type="http://schemas.openxmlformats.org/officeDocument/2006/relationships/hyperlink" Target="https://docs.eaeunion.org/documents/386/6099/" TargetMode="External"/><Relationship Id="rId5-0u78vwzjdbm_cmvdkdj" Type="http://schemas.openxmlformats.org/officeDocument/2006/relationships/hyperlink" Target="https://docs.eaeunion.org/documents/386/6099/" TargetMode="External"/><Relationship Id="rIdoac0-vyesemh-3sycdvrm" Type="http://schemas.openxmlformats.org/officeDocument/2006/relationships/hyperlink" Target="http://publication.pravo.gov.ru/document/0001202308040119" TargetMode="External"/><Relationship Id="rIdd_yen1_mhp93hnwaygyi3" Type="http://schemas.openxmlformats.org/officeDocument/2006/relationships/hyperlink" Target="https://www.ecfr.gov/current/title-15/subtitle-B/chapter-VII/subchapter-C/part-746" TargetMode="External"/><Relationship Id="rIdlewu-m-qbl_hbgfrxhphq" Type="http://schemas.openxmlformats.org/officeDocument/2006/relationships/hyperlink" Target="http://publication.pravo.gov.ru/document/0001202308040119" TargetMode="External"/><Relationship Id="rIdlhqbqi15grw3gqg2dh0ge" Type="http://schemas.openxmlformats.org/officeDocument/2006/relationships/hyperlink" Target="https://docs.eaeunion.org/documents/386/6099/" TargetMode="External"/><Relationship Id="rId8sranfc7slzdpedsomihl" Type="http://schemas.openxmlformats.org/officeDocument/2006/relationships/hyperlink" Target="http://publication.pravo.gov.ru/document/0001202411290098" TargetMode="External"/><Relationship Id="rId-2dirwddhmrejwywsweao" Type="http://schemas.openxmlformats.org/officeDocument/2006/relationships/hyperlink" Target="http://publication.pravo.gov.ru/document/0001201805040007" TargetMode="External"/><Relationship Id="rIdpqymkl55wbphv14vkg0c1" Type="http://schemas.openxmlformats.org/officeDocument/2006/relationships/hyperlink" Target="https://eec.eaeunion.org/comission/department/deptexreg/tr/bezopDeti.php" TargetMode="External"/><Relationship Id="rId5dgtaxmav-zp5axtha1yx" Type="http://schemas.openxmlformats.org/officeDocument/2006/relationships/hyperlink" Target="https://docs.eaeunion.org/documents/335/4666/" TargetMode="External"/><Relationship Id="rIdgttfjvrgb9ty4zkuf9cm4" Type="http://schemas.openxmlformats.org/officeDocument/2006/relationships/hyperlink" Target="http://publication.pravo.gov.ru/document/0001202207190026" TargetMode="External"/><Relationship Id="rIdzud_joaq-gbis52wu50fn" Type="http://schemas.openxmlformats.org/officeDocument/2006/relationships/hyperlink" Target="https://docs.eaeunion.org/documents/214/946/" TargetMode="External"/><Relationship Id="rIdraakotpmabwreoajce2pb" Type="http://schemas.openxmlformats.org/officeDocument/2006/relationships/hyperlink" Target="https://docs.eaeunion.org/documents/208/8939/" TargetMode="External"/><Relationship Id="rIdyuxup5heekqems5u9s2xi" Type="http://schemas.openxmlformats.org/officeDocument/2006/relationships/hyperlink" Target="https://docs.eaeunion.org/documents/463/10896/" TargetMode="External"/><Relationship Id="rIdlfqbr2scamcwecktwhhxi" Type="http://schemas.openxmlformats.org/officeDocument/2006/relationships/hyperlink" Target="https://docs.eaeunion.org/documents/315/2949/" TargetMode="External"/><Relationship Id="rId0lh3gigxksdnqckyeatow" Type="http://schemas.openxmlformats.org/officeDocument/2006/relationships/hyperlink" Target="https://docs.eaeunion.org/documents/305/2213/" TargetMode="External"/><Relationship Id="rId3wh1bmu3kwy79yesxnhig" Type="http://schemas.openxmlformats.org/officeDocument/2006/relationships/hyperlink" Target="https://docs.eaeunion.org/documents/305/217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8305 10 000 0</dc:title>
  <dc:creator>IMEXP</dc:creator>
  <cp:lastModifiedBy>Un-named</cp:lastModifiedBy>
  <cp:revision>1</cp:revision>
  <dcterms:created xsi:type="dcterms:W3CDTF">2026-10-31T02:56:16.273Z</dcterms:created>
  <dcterms:modified xsi:type="dcterms:W3CDTF">2026-10-31T02:56:16.273Z</dcterms:modified>
</cp:coreProperties>
</file>

<file path=docProps/custom.xml><?xml version="1.0" encoding="utf-8"?>
<Properties xmlns="http://schemas.openxmlformats.org/officeDocument/2006/custom-properties" xmlns:vt="http://schemas.openxmlformats.org/officeDocument/2006/docPropsVTypes"/>
</file>