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— Реакторы ядерные; тепловыделяющие элементы (твэлы), необлученные, для ядерных реакторов; оборудование и устройства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10 — Реакторы ядерные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10 00 — Реакторы ядерные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8401 10 000 0 — Реакторы ядерные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uqagccztwg8xvtuuni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xkmbpedc2nhjillts8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8rwhep6drqw3xfxjnu9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3lfhdcayhv4bnf5ogk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sxjirobact_ffkznot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ollhmzw9ahvwfvzm3s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eyzibnw7aeq2z2gs7g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4oitscbpvurumr0flg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if9dayeth7bwagdmla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ovf1dpduksnozqbb09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8401 10 действует сертификатов: 0, деклараций: 2; по </w:t>
            </w:r>
            <w:hyperlink w:history="1" r:id="rIdmsnpkeu7rfnejl1velm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aqww4r847xc6_xk930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rsiuic9xaga2kh9bn-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jpnih0p-bfdlwkzjlyy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2.1.1 (также в разделе «оборудование и неядерные материалы»): Комплектные ядерные реакторы. Ядерные реакторы, способные работать в режиме контролируемой самоподдерживающейся цепной реакции деления</w:t>
            </w:r>
          </w:p>
          <w:p>
            <w:pPr>
              <w:spacing w:after="60"/>
            </w:pPr>
            <w:hyperlink w:history="1" r:id="rIdbf-0d2_lpgmbxzz63b2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iob8kc0ee_hvnlak0n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dqgwzkx6rrqztirixo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lu8ko4jjonlhgucy1p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gnunkukwufsn9sgb0u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rz0gcel3ruxi67soss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sremdvvqpq5xw6lmf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25.30.21 — Установки ядерные, в том числе ядерные реакторы, кроме устройств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qagccztwg8xvtuuniyx" Type="http://schemas.openxmlformats.org/officeDocument/2006/relationships/hyperlink" Target="https://docs.eaeunion.org/documents/386/6099/" TargetMode="External"/><Relationship Id="rIdoxkmbpedc2nhjillts86q" Type="http://schemas.openxmlformats.org/officeDocument/2006/relationships/hyperlink" Target="https://docs.eaeunion.org/documents/386/6099/" TargetMode="External"/><Relationship Id="rId88rwhep6drqw3xfxjnu97" Type="http://schemas.openxmlformats.org/officeDocument/2006/relationships/hyperlink" Target="https://docs.eaeunion.org/documents/335/4666/" TargetMode="External"/><Relationship Id="rIdg3lfhdcayhv4bnf5ogkpo" Type="http://schemas.openxmlformats.org/officeDocument/2006/relationships/hyperlink" Target="http://publication.pravo.gov.ru/document/0001202207190029" TargetMode="External"/><Relationship Id="rIdqsxjirobact_ffkznotga" Type="http://schemas.openxmlformats.org/officeDocument/2006/relationships/hyperlink" Target="http://publication.pravo.gov.ru/document/0001202308040119" TargetMode="External"/><Relationship Id="rIdeollhmzw9ahvwfvzm3srj" Type="http://schemas.openxmlformats.org/officeDocument/2006/relationships/hyperlink" Target="https://www.ecfr.gov/current/title-15/subtitle-B/chapter-VII/subchapter-C/part-746" TargetMode="External"/><Relationship Id="rIdceyzibnw7aeq2z2gs7gx0" Type="http://schemas.openxmlformats.org/officeDocument/2006/relationships/hyperlink" Target="http://publication.pravo.gov.ru/document/0001202308040119" TargetMode="External"/><Relationship Id="rIdq4oitscbpvurumr0flgoe" Type="http://schemas.openxmlformats.org/officeDocument/2006/relationships/hyperlink" Target="https://docs.eaeunion.org/documents/386/6099/" TargetMode="External"/><Relationship Id="rIdgif9dayeth7bwagdmlam8" Type="http://schemas.openxmlformats.org/officeDocument/2006/relationships/hyperlink" Target="http://publication.pravo.gov.ru/document/0001202411290098" TargetMode="External"/><Relationship Id="rIdaovf1dpduksnozqbb09uq" Type="http://schemas.openxmlformats.org/officeDocument/2006/relationships/hyperlink" Target="http://publication.pravo.gov.ru/document/0001201805040007" TargetMode="External"/><Relationship Id="rIdmsnpkeu7rfnejl1velmtc" Type="http://schemas.openxmlformats.org/officeDocument/2006/relationships/hyperlink" Target="https://eec.eaeunion.org/comission/department/deptexreg/tr/%D0%A2%D0%A0-%D0%A2%D0%A1-032.php" TargetMode="External"/><Relationship Id="rIdsaqww4r847xc6_xk9308k" Type="http://schemas.openxmlformats.org/officeDocument/2006/relationships/hyperlink" Target="https://eec.eaeunion.org/comission/department/deptexreg/tr/Down_Volt.php" TargetMode="External"/><Relationship Id="rIdrrsiuic9xaga2kh9bn-bs" Type="http://schemas.openxmlformats.org/officeDocument/2006/relationships/hyperlink" Target="https://eec.eaeunion.org/comission/department/deptexreg/tr/EMS.php" TargetMode="External"/><Relationship Id="rIdjpnih0p-bfdlwkzjlyywv" Type="http://schemas.openxmlformats.org/officeDocument/2006/relationships/hyperlink" Target="https://docs.eaeunion.org/documents/335/4666/" TargetMode="External"/><Relationship Id="rIdbf-0d2_lpgmbxzz63b2gt" Type="http://schemas.openxmlformats.org/officeDocument/2006/relationships/hyperlink" Target="http://publication.pravo.gov.ru/document/0001202207190029" TargetMode="External"/><Relationship Id="rIdziob8kc0ee_hvnlak0n4i" Type="http://schemas.openxmlformats.org/officeDocument/2006/relationships/hyperlink" Target="https://docs.eaeunion.org/documents/253/3575/" TargetMode="External"/><Relationship Id="rIdldqgwzkx6rrqztirixo9a" Type="http://schemas.openxmlformats.org/officeDocument/2006/relationships/hyperlink" Target="http://publication.pravo.gov.ru/document/0001202207190029" TargetMode="External"/><Relationship Id="rIdilu8ko4jjonlhgucy1pme" Type="http://schemas.openxmlformats.org/officeDocument/2006/relationships/hyperlink" Target="http://publication.pravo.gov.ru/document/0001202207190029" TargetMode="External"/><Relationship Id="rIdkgnunkukwufsn9sgb0ukt" Type="http://schemas.openxmlformats.org/officeDocument/2006/relationships/hyperlink" Target="https://docs.eaeunion.org/documents/214/946/" TargetMode="External"/><Relationship Id="rIdqrz0gcel3ruxi67sossl5" Type="http://schemas.openxmlformats.org/officeDocument/2006/relationships/hyperlink" Target="https://docs.eaeunion.org/documents/208/8939/" TargetMode="External"/><Relationship Id="rIdfxsremdvvqpq5xw6lmf3q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8401 10 000 0</dc:title>
  <dc:creator>IMEXP</dc:creator>
  <cp:lastModifiedBy>Un-named</cp:lastModifiedBy>
  <cp:revision>1</cp:revision>
  <dcterms:created xsi:type="dcterms:W3CDTF">2026-10-30T07:54:01.201Z</dcterms:created>
  <dcterms:modified xsi:type="dcterms:W3CDTF">2026-10-30T07:54:01.201Z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