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10 610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61 — Двигатели, приводящие в движение плавучие средства: новые, мощностью: более 300 кВт, но не более 500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10 610 0 — Двигатели, приводящие в движение плавучие средства: новые, мощностью: более 300 кВт, но не более 500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rekt_mowfcyalfy4oh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mbfkcrgcga35ltpdc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sfm5j74nhckdss6kdy9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dr6hyg2ba9nxxkuqwa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6bpunldaflvsuq7t76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9ms13nixry09bjbxmp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16zpaehq29oagtw-ib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mstwywfinv_sfo_cqe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tau2dntfhonnddjawc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bujv2fjnbv8kewlyiq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lzrftojmfrfhevoogd_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ow_e66gfuqkxo1wo8p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-g24yicrkngwdf3fdsu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eot5w0qnlvcaupeg01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wpvncxjrwdinhe2nue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bh_zt2qyqrazcawqzba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3l7tzdhmprjgvk141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azk0g0tp4ubzyszey_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1lmhvkpqvbxgbwaljo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xx5kekzqawsczzt0p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pfg5kp0fq7u7qi3guz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_1mjk1rwigeizhlrwux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cofvylfnmgg_dtdhokd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8408106100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u6tblp96rmixmppthx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fl79sqccq099q6ilw7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kevp0i6ttwlykzapx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https://imexp.ru/katalog/kod/8408106100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ekt_mowfcyalfy4oh-f" Type="http://schemas.openxmlformats.org/officeDocument/2006/relationships/hyperlink" Target="https://docs.eaeunion.org/documents/386/6099/" TargetMode="External"/><Relationship Id="rIdzxmbfkcrgcga35ltpdcpm" Type="http://schemas.openxmlformats.org/officeDocument/2006/relationships/hyperlink" Target="https://docs.eaeunion.org/documents/386/6099/" TargetMode="External"/><Relationship Id="rId4sfm5j74nhckdss6kdy9v" Type="http://schemas.openxmlformats.org/officeDocument/2006/relationships/hyperlink" Target="https://docs.eaeunion.org/documents/335/4666/" TargetMode="External"/><Relationship Id="rId1dr6hyg2ba9nxxkuqwa4x" Type="http://schemas.openxmlformats.org/officeDocument/2006/relationships/hyperlink" Target="http://publication.pravo.gov.ru/document/0001202308040119" TargetMode="External"/><Relationship Id="rIdq6bpunldaflvsuq7t76an" Type="http://schemas.openxmlformats.org/officeDocument/2006/relationships/hyperlink" Target="https://eur-lex.europa.eu/eli/reg/2014/833/oj/eng" TargetMode="External"/><Relationship Id="rIdw9ms13nixry09bjbxmpfn" Type="http://schemas.openxmlformats.org/officeDocument/2006/relationships/hyperlink" Target="https://www.legislation.gov.uk/uksi/2019/855/contents" TargetMode="External"/><Relationship Id="rId116zpaehq29oagtw-ibkr" Type="http://schemas.openxmlformats.org/officeDocument/2006/relationships/hyperlink" Target="https://www.ecfr.gov/current/title-15/subtitle-B/chapter-VII/subchapter-C/part-746" TargetMode="External"/><Relationship Id="rIdqmstwywfinv_sfo_cqens" Type="http://schemas.openxmlformats.org/officeDocument/2006/relationships/hyperlink" Target="http://publication.pravo.gov.ru/document/0001202308040119" TargetMode="External"/><Relationship Id="rIdctau2dntfhonnddjawcml" Type="http://schemas.openxmlformats.org/officeDocument/2006/relationships/hyperlink" Target="https://docs.eaeunion.org/documents/386/6099/" TargetMode="External"/><Relationship Id="rIdybujv2fjnbv8kewlyiqjv" Type="http://schemas.openxmlformats.org/officeDocument/2006/relationships/hyperlink" Target="https://docs.eaeunion.org/documents/317/2804/" TargetMode="External"/><Relationship Id="rIdclzrftojmfrfhevoogd_9" Type="http://schemas.openxmlformats.org/officeDocument/2006/relationships/hyperlink" Target="http://publication.pravo.gov.ru/document/0001202411290098" TargetMode="External"/><Relationship Id="rIdmow_e66gfuqkxo1wo8pml" Type="http://schemas.openxmlformats.org/officeDocument/2006/relationships/hyperlink" Target="http://publication.pravo.gov.ru/document/0001201805040007" TargetMode="External"/><Relationship Id="rId-g24yicrkngwdf3fdsuor" Type="http://schemas.openxmlformats.org/officeDocument/2006/relationships/hyperlink" Target="https://eec.eaeunion.org/comission/department/deptexreg/tr/EMS.php" TargetMode="External"/><Relationship Id="rIdteot5w0qnlvcaupeg01g1" Type="http://schemas.openxmlformats.org/officeDocument/2006/relationships/hyperlink" Target="https://eec.eaeunion.org/comission/department/deptexreg/tr/Down_Volt.php" TargetMode="External"/><Relationship Id="rId-wpvncxjrwdinhe2nue8h" Type="http://schemas.openxmlformats.org/officeDocument/2006/relationships/hyperlink" Target="https://eec.eaeunion.org/comission/department/deptexreg/tr/bezopMashines.php" TargetMode="External"/><Relationship Id="rIdbh_zt2qyqrazcawqzba9e" Type="http://schemas.openxmlformats.org/officeDocument/2006/relationships/hyperlink" Target="https://docs.eaeunion.org/documents/335/4666/" TargetMode="External"/><Relationship Id="rIdma3l7tzdhmprjgvk141d6" Type="http://schemas.openxmlformats.org/officeDocument/2006/relationships/hyperlink" Target="http://publication.pravo.gov.ru/document/0001202207220041" TargetMode="External"/><Relationship Id="rIdguazk0g0tp4ubzyszey_n" Type="http://schemas.openxmlformats.org/officeDocument/2006/relationships/hyperlink" Target="http://publication.pravo.gov.ru/document/0001202207220041" TargetMode="External"/><Relationship Id="rIdh1lmhvkpqvbxgbwaljoh2" Type="http://schemas.openxmlformats.org/officeDocument/2006/relationships/hyperlink" Target="http://publication.pravo.gov.ru/document/0001202207220041" TargetMode="External"/><Relationship Id="rIdalxx5kekzqawsczzt0pzs" Type="http://schemas.openxmlformats.org/officeDocument/2006/relationships/hyperlink" Target="http://publication.pravo.gov.ru/document/0001202207220041" TargetMode="External"/><Relationship Id="rIdtipfg5kp0fq7u7qi3guz_" Type="http://schemas.openxmlformats.org/officeDocument/2006/relationships/hyperlink" Target="http://publication.pravo.gov.ru/document/0001202207220041" TargetMode="External"/><Relationship Id="rId_1mjk1rwigeizhlrwuxc3" Type="http://schemas.openxmlformats.org/officeDocument/2006/relationships/hyperlink" Target="http://publication.pravo.gov.ru/document/0001202207220041" TargetMode="External"/><Relationship Id="rIdzcofvylfnmgg_dtdhokd3" Type="http://schemas.openxmlformats.org/officeDocument/2006/relationships/hyperlink" Target="https://docs.eaeunion.org/documents/253/3575/" TargetMode="External"/><Relationship Id="rIdku6tblp96rmixmppthxle" Type="http://schemas.openxmlformats.org/officeDocument/2006/relationships/hyperlink" Target="https://docs.eaeunion.org/documents/214/946/" TargetMode="External"/><Relationship Id="rIdpfl79sqccq099q6ilw735" Type="http://schemas.openxmlformats.org/officeDocument/2006/relationships/hyperlink" Target="https://docs.eaeunion.org/documents/208/8939/" TargetMode="External"/><Relationship Id="rIdwnkevp0i6ttwlykzapxdc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10 610 0</dc:title>
  <dc:creator>IMEXP</dc:creator>
  <cp:lastModifiedBy>Un-named</cp:lastModifiedBy>
  <cp:revision>1</cp:revision>
  <dcterms:created xsi:type="dcterms:W3CDTF">2026-10-29T12:03:22.548Z</dcterms:created>
  <dcterms:modified xsi:type="dcterms:W3CDTF">2026-10-29T12:03:22.548Z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