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8408 10 710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—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— Двигатели, приводящие в движение плавучие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71 — Двигатели, приводящие в движение плавучие средства: новые, мощностью: более 500 кВт, но не более 1000 кВт: для морских судов товарных позиций 8901 – 8906, буксиров подсубпозиции 8904 00 100 0 и военных кораблей субпозиции 8906 10 000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8408 10 710 0 — Двигатели, приводящие в движение плавучие средства: новые, мощностью: более 500 кВт, но не более 1000 кВт: для морских судов товарных позиций 8901 – 8906, буксиров подсубпозиции 8904 00 100 0 и военных кораблей субпозиции 8906 10 000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9gwxrpknmnthm26xerh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thqkxrn9xogzrf__2ry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k4_n3d5dzlzbrcquyqs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a8bfokk_gsat_ednhk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1qiimxyb5qxt17btkpd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b8q4fgcg4ldrqorhry5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p2d56auerbejmfdb_rx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0mjvdofy9o6ot0nobhr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mwk9eoloujqzrpte2olu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pl5hjabn6rlkfpe1rtyf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q_nipq1fmm9pix0oovl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4akst7sbw5wvsg5ztie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q9b5mcxrq1z3io9su1p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_j145vj10tqdutuzuvx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lcaamsynhjp2d9nu1ep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xkbbje-o-han-zuivt1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8.1.2.3.4 (также в разделе «чувствительные товары»):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</w:pPr>
            <w:hyperlink w:history="1" r:id="rIde4dslhnc6p4jgm0o1hfc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4forfx0tctcjmv1gfmd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8408107100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2s6m8ifmn3yzgkvoixb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hpbzdo9s5aycc0e1zl_o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azdeocyrtbtacj0o7s2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3rzr3xfgeidyu3k3c0j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6zkkt6aswqutmurieqf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8ib861ikgxcn4tebqo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04.09.2017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05.10.2017)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28.11.13 — Двигатели внутреннего сгорания поршневые с воспламенением от сжатия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https://imexp.ru/katalog/kod/8408107100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9gwxrpknmnthm26xerha" Type="http://schemas.openxmlformats.org/officeDocument/2006/relationships/hyperlink" Target="https://docs.eaeunion.org/documents/386/6099/" TargetMode="External"/><Relationship Id="rIdfthqkxrn9xogzrf__2ryg" Type="http://schemas.openxmlformats.org/officeDocument/2006/relationships/hyperlink" Target="https://docs.eaeunion.org/documents/386/6099/" TargetMode="External"/><Relationship Id="rIdk4_n3d5dzlzbrcquyqsnf" Type="http://schemas.openxmlformats.org/officeDocument/2006/relationships/hyperlink" Target="http://publication.pravo.gov.ru/document/0001202203100034" TargetMode="External"/><Relationship Id="rIdwa8bfokk_gsat_ednhkxs" Type="http://schemas.openxmlformats.org/officeDocument/2006/relationships/hyperlink" Target="http://publication.pravo.gov.ru/document/0001202203100025" TargetMode="External"/><Relationship Id="rId1qiimxyb5qxt17btkpdok" Type="http://schemas.openxmlformats.org/officeDocument/2006/relationships/hyperlink" Target="http://publication.pravo.gov.ru/document/0001202207220041" TargetMode="External"/><Relationship Id="rIdcb8q4fgcg4ldrqorhry5s" Type="http://schemas.openxmlformats.org/officeDocument/2006/relationships/hyperlink" Target="https://eur-lex.europa.eu/eli/reg/2014/833/oj/eng" TargetMode="External"/><Relationship Id="rIdvp2d56auerbejmfdb_rxx" Type="http://schemas.openxmlformats.org/officeDocument/2006/relationships/hyperlink" Target="https://www.legislation.gov.uk/uksi/2019/855/contents" TargetMode="External"/><Relationship Id="rIdv0mjvdofy9o6ot0nobhrv" Type="http://schemas.openxmlformats.org/officeDocument/2006/relationships/hyperlink" Target="http://publication.pravo.gov.ru/document/0001202411290098" TargetMode="External"/><Relationship Id="rIdmwk9eoloujqzrpte2olup" Type="http://schemas.openxmlformats.org/officeDocument/2006/relationships/hyperlink" Target="http://publication.pravo.gov.ru/document/0001202203100034" TargetMode="External"/><Relationship Id="rIdpl5hjabn6rlkfpe1rtyfn" Type="http://schemas.openxmlformats.org/officeDocument/2006/relationships/hyperlink" Target="http://publication.pravo.gov.ru/document/0001202203100025" TargetMode="External"/><Relationship Id="rIdwq_nipq1fmm9pix0oovl9" Type="http://schemas.openxmlformats.org/officeDocument/2006/relationships/hyperlink" Target="http://publication.pravo.gov.ru/document/0001202207220041" TargetMode="External"/><Relationship Id="rIdt4akst7sbw5wvsg5ztief" Type="http://schemas.openxmlformats.org/officeDocument/2006/relationships/hyperlink" Target="http://publication.pravo.gov.ru/document/0001202207220041" TargetMode="External"/><Relationship Id="rIddq9b5mcxrq1z3io9su1pr" Type="http://schemas.openxmlformats.org/officeDocument/2006/relationships/hyperlink" Target="http://publication.pravo.gov.ru/document/0001202207220041" TargetMode="External"/><Relationship Id="rId__j145vj10tqdutuzuvx-" Type="http://schemas.openxmlformats.org/officeDocument/2006/relationships/hyperlink" Target="http://publication.pravo.gov.ru/document/0001202207220041" TargetMode="External"/><Relationship Id="rId2lcaamsynhjp2d9nu1epq" Type="http://schemas.openxmlformats.org/officeDocument/2006/relationships/hyperlink" Target="http://publication.pravo.gov.ru/document/0001202207220041" TargetMode="External"/><Relationship Id="rId_xkbbje-o-han-zuivt1n" Type="http://schemas.openxmlformats.org/officeDocument/2006/relationships/hyperlink" Target="http://publication.pravo.gov.ru/document/0001202207220041" TargetMode="External"/><Relationship Id="rIde4dslhnc6p4jgm0o1hfcz" Type="http://schemas.openxmlformats.org/officeDocument/2006/relationships/hyperlink" Target="http://publication.pravo.gov.ru/document/0001202207220041" TargetMode="External"/><Relationship Id="rId4forfx0tctcjmv1gfmdmr" Type="http://schemas.openxmlformats.org/officeDocument/2006/relationships/hyperlink" Target="https://docs.eaeunion.org/documents/253/3575/" TargetMode="External"/><Relationship Id="rId2s6m8ifmn3yzgkvoixbol" Type="http://schemas.openxmlformats.org/officeDocument/2006/relationships/hyperlink" Target="http://publication.pravo.gov.ru/document/0001202203100025" TargetMode="External"/><Relationship Id="rIdhpbzdo9s5aycc0e1zl_o1" Type="http://schemas.openxmlformats.org/officeDocument/2006/relationships/hyperlink" Target="http://publication.pravo.gov.ru/document/0001202207220041" TargetMode="External"/><Relationship Id="rIdazdeocyrtbtacj0o7s2ep" Type="http://schemas.openxmlformats.org/officeDocument/2006/relationships/hyperlink" Target="http://publication.pravo.gov.ru/document/0001202207220041" TargetMode="External"/><Relationship Id="rIdj3rzr3xfgeidyu3k3c0jw" Type="http://schemas.openxmlformats.org/officeDocument/2006/relationships/hyperlink" Target="https://docs.eaeunion.org/documents/214/946/" TargetMode="External"/><Relationship Id="rIdg6zkkt6aswqutmurieqfv" Type="http://schemas.openxmlformats.org/officeDocument/2006/relationships/hyperlink" Target="https://docs.eaeunion.org/documents/208/8939/" TargetMode="External"/><Relationship Id="rIdv8ib861ikgxcn4tebqows" Type="http://schemas.openxmlformats.org/officeDocument/2006/relationships/hyperlink" Target="https://docs.eaeunion.org/documents/315/3148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8408 10 710 0: вывоз</dc:title>
  <dc:creator>IMEXP</dc:creator>
  <cp:lastModifiedBy>Un-named</cp:lastModifiedBy>
  <cp:revision>1</cp:revision>
  <dcterms:created xsi:type="dcterms:W3CDTF">2026-10-30T19:05:50.829Z</dcterms:created>
  <dcterms:modified xsi:type="dcterms:W3CDTF">2026-10-30T19:05:50.829Z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