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8443 99 100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04.11.2026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8443 — Машины печатные, используемые для печати посредством пластин, цилиндров и других печатных форм товарной позиции 8442; прочие принтеры, копировальные аппараты и факсимильные аппараты, объединенные или необъединенные;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8443 99 — Части и принадлежности: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8443 99 10 — Части и принадлежности: прочие: электронные модули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8443 99 100 0 — Части и принадлежности: прочие: электронные модули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g-47pmrt8-tiy14ykvo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g-sbhk3jw9097zxoota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h6kwxlfgrvxfbbjueze2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jbieci3h1kwip1hckayq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le7ikor2wssufbpegm2n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c23z0zqawww_j4sfgehg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erblhjrewdqeojk_stcb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pl9-t7xtsxiv9p8we9qk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273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eeacje1ky49ewau0ghfs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tn2j5xkqwpzjmsbbyb3t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zdat5d8l_z4srlidaoct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ebxxwgppmgned8icz8su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kn0dweze6zpdc4dgtb1q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hry1syc74rmyordijv02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Шифровальные (криптографические) средства (касается части товаров кода)</w:t>
            </w:r>
          </w:p>
          <w:p>
            <w:pPr>
              <w:spacing w:after="60"/>
            </w:pPr>
            <w:hyperlink w:history="1" r:id="rIdpudb0c2xipx4oferkdf5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6eitub_ewfksuuss5yvp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6iawwpyxbrbbkigfxofok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машин и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полиграфическое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8443 99 действует сертификатов: 11, деклараций: 236; чаще по </w:t>
            </w:r>
            <w:hyperlink w:history="1" r:id="rIdux9evqbyl2of1crjwt37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qyjbyrxgvv_isldnezfp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gyv9n2abg3mvtfdndhmx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8yd5cno1c8uh3qyywv4c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uzylkpbxjchkeb0zo2l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ligqwmjgdrbt2lslsgo9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8443991000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jv48fnmkh0c5awggksjz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7ppmv0ro-5laxfx6fiq9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01091 — Заключение (разрешительный документ) на ввоз и (или) вывоз шифровальных (криптографических) средств · </w:t>
            </w:r>
            <w:hyperlink w:history="1" r:id="rId6ygygi9ax_exx5f6oavz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vl2woauo37bqkkxxq90i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wqbqhgyzn_fkwqagxyy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55n8jiikkfbzdwex9fwi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28.23.26 — Части и принадлежности фотокопировальных аппаратов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https://imexp.ru/katalog/kod/8443991000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g-47pmrt8-tiy14ykvob" Type="http://schemas.openxmlformats.org/officeDocument/2006/relationships/hyperlink" Target="https://docs.eaeunion.org/documents/386/6099/" TargetMode="External"/><Relationship Id="rIdqg-sbhk3jw9097zxootag" Type="http://schemas.openxmlformats.org/officeDocument/2006/relationships/hyperlink" Target="https://docs.eaeunion.org/documents/386/6099/" TargetMode="External"/><Relationship Id="rIdh6kwxlfgrvxfbbjueze2a" Type="http://schemas.openxmlformats.org/officeDocument/2006/relationships/hyperlink" Target="https://eec.eaeunion.org/comission/department/deptexreg/tr/bezopMashines.php" TargetMode="External"/><Relationship Id="rIdjbieci3h1kwip1hckayqt" Type="http://schemas.openxmlformats.org/officeDocument/2006/relationships/hyperlink" Target="http://publication.pravo.gov.ru/document/0001202203140039" TargetMode="External"/><Relationship Id="rIdle7ikor2wssufbpegm2nt" Type="http://schemas.openxmlformats.org/officeDocument/2006/relationships/hyperlink" Target="http://publication.pravo.gov.ru/document/0001202410080008" TargetMode="External"/><Relationship Id="rIdc23z0zqawww_j4sfgehg0" Type="http://schemas.openxmlformats.org/officeDocument/2006/relationships/hyperlink" Target="https://docs.eaeunion.org/documents/335/4666/" TargetMode="External"/><Relationship Id="rIderblhjrewdqeojk_stcbs" Type="http://schemas.openxmlformats.org/officeDocument/2006/relationships/hyperlink" Target="https://docs.eaeunion.org/documents/292/1553/" TargetMode="External"/><Relationship Id="rIdpl9-t7xtsxiv9p8we9qkb" Type="http://schemas.openxmlformats.org/officeDocument/2006/relationships/hyperlink" Target="http://publication.pravo.gov.ru/document/0001202308040119" TargetMode="External"/><Relationship Id="rIdeeacje1ky49ewau0ghfsu" Type="http://schemas.openxmlformats.org/officeDocument/2006/relationships/hyperlink" Target="https://www.legislation.gov.uk/uksi/2019/855/contents" TargetMode="External"/><Relationship Id="rIdtn2j5xkqwpzjmsbbyb3td" Type="http://schemas.openxmlformats.org/officeDocument/2006/relationships/hyperlink" Target="https://www.ecfr.gov/current/title-15/subtitle-B/chapter-VII/subchapter-C/part-746" TargetMode="External"/><Relationship Id="rIdzdat5d8l_z4srlidaoctm" Type="http://schemas.openxmlformats.org/officeDocument/2006/relationships/hyperlink" Target="http://publication.pravo.gov.ru/document/0001202308040119" TargetMode="External"/><Relationship Id="rIdebxxwgppmgned8icz8suy" Type="http://schemas.openxmlformats.org/officeDocument/2006/relationships/hyperlink" Target="https://docs.eaeunion.org/documents/386/6099/" TargetMode="External"/><Relationship Id="rIdkn0dweze6zpdc4dgtb1qx" Type="http://schemas.openxmlformats.org/officeDocument/2006/relationships/hyperlink" Target="https://docs.eaeunion.org/documents/317/2804/" TargetMode="External"/><Relationship Id="rIdhry1syc74rmyordijv02w" Type="http://schemas.openxmlformats.org/officeDocument/2006/relationships/hyperlink" Target="http://publication.pravo.gov.ru/document/0001202411290098" TargetMode="External"/><Relationship Id="rIdpudb0c2xipx4oferkdf5v" Type="http://schemas.openxmlformats.org/officeDocument/2006/relationships/hyperlink" Target="https://docs.eaeunion.org/documents/292/1553/" TargetMode="External"/><Relationship Id="rId6eitub_ewfksuuss5yvpm" Type="http://schemas.openxmlformats.org/officeDocument/2006/relationships/hyperlink" Target="http://publication.pravo.gov.ru/document/0001201805040007" TargetMode="External"/><Relationship Id="rId6iawwpyxbrbbkigfxofok" Type="http://schemas.openxmlformats.org/officeDocument/2006/relationships/hyperlink" Target="https://eec.eaeunion.org/comission/department/deptexreg/tr/bezopMashines.php" TargetMode="External"/><Relationship Id="rIdux9evqbyl2of1crjwt37c" Type="http://schemas.openxmlformats.org/officeDocument/2006/relationships/hyperlink" Target="https://eec.eaeunion.org/comission/department/deptexreg/tr/EMS.php" TargetMode="External"/><Relationship Id="rIdqyjbyrxgvv_isldnezfpg" Type="http://schemas.openxmlformats.org/officeDocument/2006/relationships/hyperlink" Target="https://eec.eaeunion.org/comission/department/deptexreg/tr/Down_Volt.php" TargetMode="External"/><Relationship Id="rIdgyv9n2abg3mvtfdndhmxf" Type="http://schemas.openxmlformats.org/officeDocument/2006/relationships/hyperlink" Target="https://eec.eaeunion.org/comission/department/deptexreg/tr/bezopMashines.php" TargetMode="External"/><Relationship Id="rId8yd5cno1c8uh3qyywv4c7" Type="http://schemas.openxmlformats.org/officeDocument/2006/relationships/hyperlink" Target="https://docs.eaeunion.org/documents/335/4666/" TargetMode="External"/><Relationship Id="rIdyuzylkpbxjchkeb0zo2lq" Type="http://schemas.openxmlformats.org/officeDocument/2006/relationships/hyperlink" Target="http://publication.pravo.gov.ru/document/0001202207190026" TargetMode="External"/><Relationship Id="rIdligqwmjgdrbt2lslsgo9o" Type="http://schemas.openxmlformats.org/officeDocument/2006/relationships/hyperlink" Target="https://docs.eaeunion.org/documents/253/3575/" TargetMode="External"/><Relationship Id="rIdjv48fnmkh0c5awggksjzg" Type="http://schemas.openxmlformats.org/officeDocument/2006/relationships/hyperlink" Target="https://eec.eaeunion.org/comission/department/deptexreg/tr/bezopMashines.php" TargetMode="External"/><Relationship Id="rId7ppmv0ro-5laxfx6fiq9j" Type="http://schemas.openxmlformats.org/officeDocument/2006/relationships/hyperlink" Target="https://eec.eaeunion.org/comission/department/deptexreg/tr/bezopMashines.php" TargetMode="External"/><Relationship Id="rId6ygygi9ax_exx5f6oavzv" Type="http://schemas.openxmlformats.org/officeDocument/2006/relationships/hyperlink" Target="https://docs.eaeunion.org/documents/292/1553/" TargetMode="External"/><Relationship Id="rIdvl2woauo37bqkkxxq90ii" Type="http://schemas.openxmlformats.org/officeDocument/2006/relationships/hyperlink" Target="https://docs.eaeunion.org/documents/292/1553/" TargetMode="External"/><Relationship Id="rIdlwqbqhgyzn_fkwqagxyys" Type="http://schemas.openxmlformats.org/officeDocument/2006/relationships/hyperlink" Target="https://docs.eaeunion.org/documents/214/946/" TargetMode="External"/><Relationship Id="rId55n8jiikkfbzdwex9fwiy" Type="http://schemas.openxmlformats.org/officeDocument/2006/relationships/hyperlink" Target="https://docs.eaeunion.org/documents/208/8939/" TargetMode="External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8443 99 100 0</dc:title>
  <dc:creator>IMEXP</dc:creator>
  <cp:lastModifiedBy>Un-named</cp:lastModifiedBy>
  <cp:revision>1</cp:revision>
  <dcterms:created xsi:type="dcterms:W3CDTF">2026-11-03T23:32:23.723Z</dcterms:created>
  <dcterms:modified xsi:type="dcterms:W3CDTF">2026-11-03T23:32:23.723Z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