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10 190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10 — Клапаны редукционные для регулировки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10 19 — Клапаны редукционные для регулировки давления: прочие: из литейного чугуна или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10 190 8 — Клапаны редукционные для регулировки давления: прочие: из литейного чугуна или стали: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pkeehsrfus2yhncor_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pqprerdgfsmggbonb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jka40s9lmbluyprsgr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ezb-dkbximzf80r2_zc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vhzzaa3u0naazmugkg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hpeabujfqkhfc5erowb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kqyzejeu86chouy4mx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sewvcjxmmsunebvpcy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yilyzopmzjru40lf0y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gzsdoilzilgsbepwuh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ywzlgvgeb1nxz5r61u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ktsdmrh5amv1qyoywy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2nqqwrgvftgnddgabu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cdxvan7saexvn30gcm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wecuqperqytkz_ty92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pg3blzecbc7qp9xk3k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7x3gkfgn43upfbdllq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338 (8481): AV ACE VALVE, ARON, ASCO NUMATICS, AVA, Barksdale, BECOOL, BEKA, BEHR, BOMAG, BONDIOLI &amp; PAVESI, BREVINI, Bucher, CAMOZZI, DANA, DANFOSS, Dayco, DENISON HYDRAULICS, DIESEL TECHNIC, DROPSA, DYNASET, EagieBurgmann, EATON, E EMER, EMERSON, Epiroc, FLOWSERVE,…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twrj_mxzj-r8z3ncy_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159po481vujbo4psxw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t8bvvom-kogldmsncp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q4cy0bmlgo6ymtuj0g8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Арматура промышленная трубопроводная (касается части товаров кода)</w:t>
            </w:r>
          </w:p>
          <w:p>
            <w:pPr>
              <w:spacing w:after="60"/>
            </w:pPr>
            <w:hyperlink w:history="1" r:id="rIdol9fvf1wdgewo9dtzls-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</w:pPr>
            <w:hyperlink w:history="1" r:id="rIdc2a-_qzzyh13wclfhcfv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аппаратов, работающих на газообразном топливе»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Регуляторы давления газа, работающие без постороннего источника энергии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Регуляторы (редукторы) к баллонам газовым (касается части товаров кода)</w:t>
            </w:r>
          </w:p>
          <w:p>
            <w:pPr>
              <w:spacing w:after="60"/>
            </w:pPr>
            <w:hyperlink w:history="1" r:id="rIdxqxd0plk8rao4fv2jzk7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</w:pPr>
            <w:hyperlink w:history="1" r:id="rIdfmvqyxiq3jx9yy0assqb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Дозаторы установок пенного пожаротушения</w:t>
            </w:r>
          </w:p>
          <w:p>
            <w:pPr>
              <w:spacing w:after="60"/>
            </w:pPr>
            <w:hyperlink w:history="1" r:id="rIdvwzizmbulebugtdtqrxd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Клапаны избыточного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10 действует сертификатов: 582, деклараций: 5319; чаще по </w:t>
            </w:r>
            <w:hyperlink w:history="1" r:id="rIddxydy1ersbxsqqfxqnt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nw55mp4qqcygeaznyt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khukppid6entus4eum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go23z2gniruef2sttq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jndwhjrn3vcd-4cynz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5hngintmh_qpjtzr7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dxevh6blrcjg8texztb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gvf7mppenzfvh-lqvb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lzk_rwxhwma1w7upsl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tjforqgeomrjvchm_ue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cl-egsol3wdmhouoa-x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rn-edo2loqgn3wtpc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Редукционно-охладительная установка представляет собой комплектное технологическое оборудование на общем рамном основании в заводской комплектации.
Установка предназначена для обработки перегретого пара путем поэтапного изменения таких параметров, как…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Регулирующий клапан с одной ступенью редукции предназначен для использования в системах газоснабжения, газораспределения, газопотребления в качестве прибора, понижающего входное давление газа для обеспечения безаварийной работы,…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Электромагнитный клапан дозирования топлива представляет собой комплектный клапан, состоящий из стального корпуса, внутри которого размещены поршень, катушка электромагнита, пружина. Клапан имеет 4 отверстия для слива топлива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350NB Клапан контроля уровня шлама в емкости. Материал изготовления: корпус, чугун 316 SS Диск (выточка) &amp; вал. Седло полиуретан. Контроллер уровня LIC-1 регулирует уровень во флотационном чане камеры Джеймсона до заданного оператором…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eyqygabg-cc-ccwvsy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8481101908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hqss3qqtfq02bl6exj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rxw2ayc_bxqpbijjx4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cabxujgpkemyskaxmef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hkjaxwqnusjyrgdjcu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2cfhflhn2owlfywiz8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016/2011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3zliswmxpqldqhwtdb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v-oys60icqgc8ecsny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oc2s3fuerucxar1ytl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h6ic6niwa4ln0t9w8n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x_ke4rltcnaqteb8bu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2.5.2.4.4 и 2.5.2.5.10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rnhim3xrfcnjzh1rz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4tmxphypueapr6yeka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_jbsffy4xw7agm7w7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f3girwgzypvwswkpt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pppxhj0eitzy8sioy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vrwkajny83tsugn8u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zl8wcppq6jzac0nv9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gqxmsm0inmauhopyv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yktqemtiuvrpkoygg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tjtdu42sr2junjuwz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fbvh8pjiesluji9fd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45odu-4od2sr_j2qg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28.12.14 — Клапаны гидравлические и пневматические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28.14.11 — 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https://imexp.ru/katalog/kod/8481101908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keehsrfus2yhncor_3z" Type="http://schemas.openxmlformats.org/officeDocument/2006/relationships/hyperlink" Target="https://imexp.ru/akty/reshenie-soveta-eek-80-2021" TargetMode="External"/><Relationship Id="rIdvdpqprerdgfsmggbonbon" Type="http://schemas.openxmlformats.org/officeDocument/2006/relationships/hyperlink" Target="https://imexp.ru/akty/reshenie-soveta-eek-80-2021" TargetMode="External"/><Relationship Id="rIdxjka40s9lmbluyprsgr0m" Type="http://schemas.openxmlformats.org/officeDocument/2006/relationships/hyperlink" Target="https://imexp.ru/katalog/tehreglamenty/tr-ts-010-2011" TargetMode="External"/><Relationship Id="rIdezb-dkbximzf80r2_zcdr" Type="http://schemas.openxmlformats.org/officeDocument/2006/relationships/hyperlink" Target="https://imexp.ru/katalog/tehreglamenty/tr-ts-032-2013" TargetMode="External"/><Relationship Id="rIdzvhzzaa3u0naazmugkgwe" Type="http://schemas.openxmlformats.org/officeDocument/2006/relationships/hyperlink" Target="https://imexp.ru/katalog/tehreglamenty/tr-ts-016-2011" TargetMode="External"/><Relationship Id="rIdhpeabujfqkhfc5erowbup" Type="http://schemas.openxmlformats.org/officeDocument/2006/relationships/hyperlink" Target="https://imexp.ru/katalog/tehreglamenty/tr-ts-018-2011" TargetMode="External"/><Relationship Id="rIdqkqyzejeu86chouy4mxzh" Type="http://schemas.openxmlformats.org/officeDocument/2006/relationships/hyperlink" Target="https://imexp.ru/katalog/tehreglamenty/tr-eaes-043-2017" TargetMode="External"/><Relationship Id="rIdpsewvcjxmmsunebvpcyt7" Type="http://schemas.openxmlformats.org/officeDocument/2006/relationships/hyperlink" Target="https://imexp.ru/katalog/tehreglamenty/tr-eaes-050-2021" TargetMode="External"/><Relationship Id="rIdcyilyzopmzjru40lf0ywz" Type="http://schemas.openxmlformats.org/officeDocument/2006/relationships/hyperlink" Target="https://imexp.ru/akty/postanovlenie-353-2022" TargetMode="External"/><Relationship Id="rIdygzsdoilzilgsbepwuhxr" Type="http://schemas.openxmlformats.org/officeDocument/2006/relationships/hyperlink" Target="https://imexp.ru/akty/prikaz-minpromtorga-4114-2024" TargetMode="External"/><Relationship Id="rId9ywzlgvgeb1nxz5r61uoo" Type="http://schemas.openxmlformats.org/officeDocument/2006/relationships/hyperlink" Target="https://imexp.ru/akty/reshenie-kollegii-eek-154-2019" TargetMode="External"/><Relationship Id="rIdgktsdmrh5amv1qyoywytx" Type="http://schemas.openxmlformats.org/officeDocument/2006/relationships/hyperlink" Target="https://imexp.ru/akty/postanovlenie-1285-2022" TargetMode="External"/><Relationship Id="rIdl2nqqwrgvftgnddgabuzm" Type="http://schemas.openxmlformats.org/officeDocument/2006/relationships/hyperlink" Target="https://imexp.ru/akty/prikaz-minpromtorga-2701-2023" TargetMode="External"/><Relationship Id="rIdqcdxvan7saexvn30gcmvm" Type="http://schemas.openxmlformats.org/officeDocument/2006/relationships/hyperlink" Target="https://eur-lex.europa.eu/eli/reg/2014/833/oj/eng" TargetMode="External"/><Relationship Id="rIdcwecuqperqytkz_ty92dz" Type="http://schemas.openxmlformats.org/officeDocument/2006/relationships/hyperlink" Target="https://www.legislation.gov.uk/uksi/2019/855/contents" TargetMode="External"/><Relationship Id="rIdtpg3blzecbc7qp9xk3ko8" Type="http://schemas.openxmlformats.org/officeDocument/2006/relationships/hyperlink" Target="https://www.ecfr.gov/current/title-15/subtitle-B/chapter-VII/subchapter-C/part-746" TargetMode="External"/><Relationship Id="rId27x3gkfgn43upfbdllqrw" Type="http://schemas.openxmlformats.org/officeDocument/2006/relationships/hyperlink" Target="https://imexp.ru/akty/prikaz-minpromtorga-2701-2023" TargetMode="External"/><Relationship Id="rIdxtwrj_mxzj-r8z3ncy_va" Type="http://schemas.openxmlformats.org/officeDocument/2006/relationships/hyperlink" Target="https://imexp.ru/akty/reshenie-soveta-eek-80-2021" TargetMode="External"/><Relationship Id="rIdj159po481vujbo4psxwo-" Type="http://schemas.openxmlformats.org/officeDocument/2006/relationships/hyperlink" Target="https://imexp.ru/akty/postanovlenie-1637-2024" TargetMode="External"/><Relationship Id="rIdmt8bvvom-kogldmsncpnj" Type="http://schemas.openxmlformats.org/officeDocument/2006/relationships/hyperlink" Target="https://imexp.ru/akty/rasporyazhenie-792-r-2018" TargetMode="External"/><Relationship Id="rIdeq4cy0bmlgo6ymtuj0g8z" Type="http://schemas.openxmlformats.org/officeDocument/2006/relationships/hyperlink" Target="https://imexp.ru/katalog/tehreglamenty/tr-ts-010-2011" TargetMode="External"/><Relationship Id="rIdol9fvf1wdgewo9dtzls-z" Type="http://schemas.openxmlformats.org/officeDocument/2006/relationships/hyperlink" Target="https://imexp.ru/katalog/tehreglamenty/tr-ts-032-2013" TargetMode="External"/><Relationship Id="rIdc2a-_qzzyh13wclfhcfvg" Type="http://schemas.openxmlformats.org/officeDocument/2006/relationships/hyperlink" Target="https://imexp.ru/katalog/tehreglamenty/tr-ts-016-2011" TargetMode="External"/><Relationship Id="rIdxqxd0plk8rao4fv2jzk7c" Type="http://schemas.openxmlformats.org/officeDocument/2006/relationships/hyperlink" Target="https://imexp.ru/katalog/tehreglamenty/tr-ts-018-2011" TargetMode="External"/><Relationship Id="rIdfmvqyxiq3jx9yy0assqbq" Type="http://schemas.openxmlformats.org/officeDocument/2006/relationships/hyperlink" Target="https://imexp.ru/katalog/tehreglamenty/tr-eaes-043-2017" TargetMode="External"/><Relationship Id="rIdvwzizmbulebugtdtqrxdo" Type="http://schemas.openxmlformats.org/officeDocument/2006/relationships/hyperlink" Target="https://imexp.ru/katalog/tehreglamenty/tr-eaes-050-2021" TargetMode="External"/><Relationship Id="rIddxydy1ersbxsqqfxqntyb" Type="http://schemas.openxmlformats.org/officeDocument/2006/relationships/hyperlink" Target="https://imexp.ru/katalog/tehreglamenty/tr-ts-010-2011" TargetMode="External"/><Relationship Id="rIdynw55mp4qqcygeaznyta3" Type="http://schemas.openxmlformats.org/officeDocument/2006/relationships/hyperlink" Target="https://imexp.ru/katalog/tehreglamenty/tr-ts-032-2013" TargetMode="External"/><Relationship Id="rIdmkhukppid6entus4eumaf" Type="http://schemas.openxmlformats.org/officeDocument/2006/relationships/hyperlink" Target="https://imexp.ru/katalog/tehreglamenty/tr-ts-020-2011" TargetMode="External"/><Relationship Id="rIdygo23z2gniruef2sttqjn" Type="http://schemas.openxmlformats.org/officeDocument/2006/relationships/hyperlink" Target="https://imexp.ru/akty/reshenie-kollegii-eek-154-2019" TargetMode="External"/><Relationship Id="rIdejndwhjrn3vcd-4cynzcr" Type="http://schemas.openxmlformats.org/officeDocument/2006/relationships/hyperlink" Target="https://imexp.ru/akty/reshenie-soveta-eek-157-2016" TargetMode="External"/><Relationship Id="rIddp5hngintmh_qpjtzr7nr" Type="http://schemas.openxmlformats.org/officeDocument/2006/relationships/hyperlink" Target="https://imexp.ru/akty/postanovlenie-1299-2022" TargetMode="External"/><Relationship Id="rIddxevh6blrcjg8texztbge" Type="http://schemas.openxmlformats.org/officeDocument/2006/relationships/hyperlink" Target="https://imexp.ru/akty/postanovlenie-1299-2022" TargetMode="External"/><Relationship Id="rIdfgvf7mppenzfvh-lqvb7k" Type="http://schemas.openxmlformats.org/officeDocument/2006/relationships/hyperlink" Target="https://imexp.ru/akty/postanovlenie-1285-2022" TargetMode="External"/><Relationship Id="rIdrlzk_rwxhwma1w7upslkm" Type="http://schemas.openxmlformats.org/officeDocument/2006/relationships/hyperlink" Target="https://imexp.ru/akty/postanovlenie-1284-2022" TargetMode="External"/><Relationship Id="rIdtjforqgeomrjvchm_uevv" Type="http://schemas.openxmlformats.org/officeDocument/2006/relationships/hyperlink" Target="https://imexp.ru/akty/federalnyy-zakon-183-fz-1999" TargetMode="External"/><Relationship Id="rIdcl-egsol3wdmhouoa-x2d" Type="http://schemas.openxmlformats.org/officeDocument/2006/relationships/hyperlink" Target="https://imexp.ru/akty/postanovlenie-973-2000" TargetMode="External"/><Relationship Id="rIdyqrn-edo2loqgn3wtpclo" Type="http://schemas.openxmlformats.org/officeDocument/2006/relationships/hyperlink" Target="https://docs.eaeunion.org/documents/463/10572/" TargetMode="External"/><Relationship Id="rIdbeyqygabg-cc-ccwvsyl8" Type="http://schemas.openxmlformats.org/officeDocument/2006/relationships/hyperlink" Target="https://imexp.ru/akty/reshenie-kollegii-eek-45-2018" TargetMode="External"/><Relationship Id="rIdkhqss3qqtfq02bl6exjme" Type="http://schemas.openxmlformats.org/officeDocument/2006/relationships/hyperlink" Target="https://imexp.ru/katalog/tehreglamenty/tr-ts-010-2011" TargetMode="External"/><Relationship Id="rIdfrxw2ayc_bxqpbijjx4an" Type="http://schemas.openxmlformats.org/officeDocument/2006/relationships/hyperlink" Target="https://imexp.ru/katalog/tehreglamenty/tr-ts-032-2013" TargetMode="External"/><Relationship Id="rIdcabxujgpkemyskaxmefoa" Type="http://schemas.openxmlformats.org/officeDocument/2006/relationships/hyperlink" Target="https://imexp.ru/katalog/tehreglamenty/tr-ts-010-2011" TargetMode="External"/><Relationship Id="rIdthkjaxwqnusjyrgdjcuhr" Type="http://schemas.openxmlformats.org/officeDocument/2006/relationships/hyperlink" Target="https://imexp.ru/katalog/tehreglamenty/tr-ts-032-2013" TargetMode="External"/><Relationship Id="rIdt2cfhflhn2owlfywiz8-q" Type="http://schemas.openxmlformats.org/officeDocument/2006/relationships/hyperlink" Target="https://imexp.ru/katalog/tehreglamenty/tr-ts-016-2011" TargetMode="External"/><Relationship Id="rIds3zliswmxpqldqhwtdb5x" Type="http://schemas.openxmlformats.org/officeDocument/2006/relationships/hyperlink" Target="https://imexp.ru/katalog/tehreglamenty/tr-ts-018-2011" TargetMode="External"/><Relationship Id="rIdsv-oys60icqgc8ecsnyng" Type="http://schemas.openxmlformats.org/officeDocument/2006/relationships/hyperlink" Target="https://imexp.ru/katalog/tehreglamenty/tr-eaes-043-2017" TargetMode="External"/><Relationship Id="rIdooc2s3fuerucxar1ytl_j" Type="http://schemas.openxmlformats.org/officeDocument/2006/relationships/hyperlink" Target="https://imexp.ru/katalog/tehreglamenty/tr-eaes-050-2021" TargetMode="External"/><Relationship Id="rIdbh6ic6niwa4ln0t9w8njg" Type="http://schemas.openxmlformats.org/officeDocument/2006/relationships/hyperlink" Target="https://imexp.ru/akty/postanovlenie-1285-2022" TargetMode="External"/><Relationship Id="rIdhx_ke4rltcnaqteb8bu8d" Type="http://schemas.openxmlformats.org/officeDocument/2006/relationships/hyperlink" Target="https://imexp.ru/akty/postanovlenie-1285-2022" TargetMode="External"/><Relationship Id="rIdxarnhim3xrfcnjzh1rzw3" Type="http://schemas.openxmlformats.org/officeDocument/2006/relationships/hyperlink" Target="https://imexp.ru/akty/reshenie-kts-257-2010" TargetMode="External"/><Relationship Id="rIdq4tmxphypueapr6yekakg" Type="http://schemas.openxmlformats.org/officeDocument/2006/relationships/hyperlink" Target="https://imexp.ru/akty/reshenie-kts-378-2010" TargetMode="External"/><Relationship Id="rIdnr_jbsffy4xw7agm7w7wl" Type="http://schemas.openxmlformats.org/officeDocument/2006/relationships/hyperlink" Target="https://docs.eaeunion.org/documents/386/6162/" TargetMode="External"/><Relationship Id="rIduvf3girwgzypvwswkpthi" Type="http://schemas.openxmlformats.org/officeDocument/2006/relationships/hyperlink" Target="https://docs.eaeunion.org/documents/248/5450/" TargetMode="External"/><Relationship Id="rIdc5pppxhj0eitzy8sioycw" Type="http://schemas.openxmlformats.org/officeDocument/2006/relationships/hyperlink" Target="https://docs.eaeunion.org/documents/338/4871/" TargetMode="External"/><Relationship Id="rId8pvrwkajny83tsugn8umb" Type="http://schemas.openxmlformats.org/officeDocument/2006/relationships/hyperlink" Target="https://docs.eaeunion.org/documents/338/4375/" TargetMode="External"/><Relationship Id="rIdpezl8wcppq6jzac0nv9er" Type="http://schemas.openxmlformats.org/officeDocument/2006/relationships/hyperlink" Target="https://docs.eaeunion.org/documents/326/3552/" TargetMode="External"/><Relationship Id="rIdiogqxmsm0inmauhopyvrd" Type="http://schemas.openxmlformats.org/officeDocument/2006/relationships/hyperlink" Target="https://docs.eaeunion.org/documents/317/2804/" TargetMode="External"/><Relationship Id="rIdzoyktqemtiuvrpkoygg9o" Type="http://schemas.openxmlformats.org/officeDocument/2006/relationships/hyperlink" Target="https://docs.eaeunion.org/documents/306/2289/" TargetMode="External"/><Relationship Id="rIdv9tjtdu42sr2junjuwzpf" Type="http://schemas.openxmlformats.org/officeDocument/2006/relationships/hyperlink" Target="https://docs.eaeunion.org/documents/305/2213/" TargetMode="External"/><Relationship Id="rIdzufbvh8pjiesluji9fdud" Type="http://schemas.openxmlformats.org/officeDocument/2006/relationships/hyperlink" Target="https://docs.eaeunion.org/documents/435/8142/" TargetMode="External"/><Relationship Id="rId5u45odu-4od2sr_j2qgeh" Type="http://schemas.openxmlformats.org/officeDocument/2006/relationships/hyperlink" Target="https://docs.eaeunion.org/documents/429/8014/" TargetMode="External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10 190 8</dc:title>
  <dc:creator>IMEXP</dc:creator>
  <cp:lastModifiedBy>Un-named</cp:lastModifiedBy>
  <cp:revision>1</cp:revision>
  <dcterms:created xsi:type="dcterms:W3CDTF">2026-11-06T17:56:53.590Z</dcterms:created>
  <dcterms:modified xsi:type="dcterms:W3CDTF">2026-11-06T17:56:53.590Z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