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94 200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94 — Прочие: тормоза, включая тормозные ступицы свободного хода и втулочные тормоза, их части</w:t>
            </w:r>
          </w:p>
          <w:p>
            <w:pPr>
              <w:spacing w:after="60"/>
            </w:pPr>
            <w:r>
              <w:rPr>
                <w:rFonts w:ascii="Arial" w:cs="Arial" w:eastAsia="Arial" w:hAnsi="Arial"/>
                <w:color w:val="5B6472"/>
                <w:sz w:val="17"/>
                <w:szCs w:val="17"/>
              </w:rPr>
              <w:t xml:space="preserve">8714 94 20 — Прочие: тормоза, включая тормозные ступицы свободного хода и втулочные тормоза, их части: тормоза</w:t>
            </w:r>
          </w:p>
          <w:p>
            <w:pPr>
              <w:spacing w:after="60"/>
            </w:pPr>
            <w:r>
              <w:rPr>
                <w:rFonts w:ascii="Arial" w:cs="Arial" w:eastAsia="Arial" w:hAnsi="Arial"/>
                <w:b/>
                <w:bCs/>
                <w:sz w:val="19"/>
                <w:szCs w:val="19"/>
              </w:rPr>
              <w:t xml:space="preserve">8714 94 200 9 — Прочие: тормоза, включая тормозные ступицы свободного хода и втулочные тормоза, их части: тормоза: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f8g1rxxua7jphlbgdir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8ny3urj9mifrhcoz2jy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ax7fbcs-nyhutpxyere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2mowwa74nbjkkm5j_l1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fxhgzemngeciz44q5gk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_ixcke8vptshouw27khk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dcafwf7-giix9nzzouh2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mr0ghxniiwbzu3w1fzp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tixsxl6ipwrzzy8jjwp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tucofeqpgwd3oy4f4s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ekfiite9p2yci694mym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na3b8-mcuqhpbrxol5c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94 действует сертификатов: 4, деклараций: 3; чаще по </w:t>
            </w:r>
            <w:hyperlink w:history="1" r:id="rIdihyeb15wvkoapy7ijmb-v">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q_udscg2e0hzlja0qmhf">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zhpskrlyevuy-rgycs3r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gsa535zzouhvxfgt83b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8714942009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cz0urvqxebecqlmcb4b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6c7jpn1jh7rfxslu-nj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0lir742wkpt5mjqkey-7">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k53me4vdr0bdetomf00xp">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qt_dsevwmbfiezbd_b9rr">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https://imexp.ru/katalog/kod/8714942009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f8g1rxxua7jphlbgdir5" Type="http://schemas.openxmlformats.org/officeDocument/2006/relationships/hyperlink" Target="https://docs.eaeunion.org/documents/386/6099/" TargetMode="External"/><Relationship Id="rIdk8ny3urj9mifrhcoz2jyl" Type="http://schemas.openxmlformats.org/officeDocument/2006/relationships/hyperlink" Target="https://docs.eaeunion.org/documents/386/6099/" TargetMode="External"/><Relationship Id="rIdxax7fbcs-nyhutpxyerea" Type="http://schemas.openxmlformats.org/officeDocument/2006/relationships/hyperlink" Target="https://docs.eaeunion.org/documents/335/4666/" TargetMode="External"/><Relationship Id="rIdn2mowwa74nbjkkm5j_l1j" Type="http://schemas.openxmlformats.org/officeDocument/2006/relationships/hyperlink" Target="http://publication.pravo.gov.ru/document/0001202308040119" TargetMode="External"/><Relationship Id="rIddfxhgzemngeciz44q5gkp" Type="http://schemas.openxmlformats.org/officeDocument/2006/relationships/hyperlink" Target="https://eur-lex.europa.eu/eli/reg/2014/833/oj/eng" TargetMode="External"/><Relationship Id="rId_ixcke8vptshouw27khka" Type="http://schemas.openxmlformats.org/officeDocument/2006/relationships/hyperlink" Target="https://www.legislation.gov.uk/uksi/2019/855/contents" TargetMode="External"/><Relationship Id="rIddcafwf7-giix9nzzouh2n" Type="http://schemas.openxmlformats.org/officeDocument/2006/relationships/hyperlink" Target="https://www.ecfr.gov/current/title-15/subtitle-B/chapter-VII/subchapter-C/part-746" TargetMode="External"/><Relationship Id="rIdgmr0ghxniiwbzu3w1fzpy" Type="http://schemas.openxmlformats.org/officeDocument/2006/relationships/hyperlink" Target="http://publication.pravo.gov.ru/document/0001202308040119" TargetMode="External"/><Relationship Id="rIdxtixsxl6ipwrzzy8jjwp2" Type="http://schemas.openxmlformats.org/officeDocument/2006/relationships/hyperlink" Target="https://docs.eaeunion.org/documents/386/6099/" TargetMode="External"/><Relationship Id="rIds-tucofeqpgwd3oy4f4sz" Type="http://schemas.openxmlformats.org/officeDocument/2006/relationships/hyperlink" Target="https://docs.eaeunion.org/documents/317/2804/" TargetMode="External"/><Relationship Id="rIdrekfiite9p2yci694myma" Type="http://schemas.openxmlformats.org/officeDocument/2006/relationships/hyperlink" Target="http://publication.pravo.gov.ru/document/0001202411290098" TargetMode="External"/><Relationship Id="rIdmna3b8-mcuqhpbrxol5ci" Type="http://schemas.openxmlformats.org/officeDocument/2006/relationships/hyperlink" Target="http://publication.pravo.gov.ru/document/0001201805040007" TargetMode="External"/><Relationship Id="rIdihyeb15wvkoapy7ijmb-v" Type="http://schemas.openxmlformats.org/officeDocument/2006/relationships/hyperlink" Target="https://eec.eaeunion.org/comission/department/deptexreg/tr/bezopKolesnTrS.php" TargetMode="External"/><Relationship Id="rId-q_udscg2e0hzlja0qmhf" Type="http://schemas.openxmlformats.org/officeDocument/2006/relationships/hyperlink" Target="https://eec.eaeunion.org/comission/department/deptexreg/tr/TR_EEU_037.php" TargetMode="External"/><Relationship Id="rIdzhpskrlyevuy-rgycs3rc" Type="http://schemas.openxmlformats.org/officeDocument/2006/relationships/hyperlink" Target="https://docs.eaeunion.org/documents/335/4666/" TargetMode="External"/><Relationship Id="rIdvgsa535zzouhvxfgt83bc" Type="http://schemas.openxmlformats.org/officeDocument/2006/relationships/hyperlink" Target="http://publication.pravo.gov.ru/document/0001202207190026" TargetMode="External"/><Relationship Id="rIdkcz0urvqxebecqlmcb4b1" Type="http://schemas.openxmlformats.org/officeDocument/2006/relationships/hyperlink" Target="https://docs.eaeunion.org/documents/214/946/" TargetMode="External"/><Relationship Id="rIdz6c7jpn1jh7rfxslu-nju" Type="http://schemas.openxmlformats.org/officeDocument/2006/relationships/hyperlink" Target="https://docs.eaeunion.org/documents/208/8939/" TargetMode="External"/><Relationship Id="rIdj0lir742wkpt5mjqkey-7" Type="http://schemas.openxmlformats.org/officeDocument/2006/relationships/hyperlink" Target="https://docs.eaeunion.org/documents/463/10896/" TargetMode="External"/><Relationship Id="rIdk53me4vdr0bdetomf00xp" Type="http://schemas.openxmlformats.org/officeDocument/2006/relationships/hyperlink" Target="https://docs.eaeunion.org/documents/446/9811/" TargetMode="External"/><Relationship Id="rIdqt_dsevwmbfiezbd_b9rr" Type="http://schemas.openxmlformats.org/officeDocument/2006/relationships/hyperlink" Target="https://docs.eaeunion.org/documents/315/311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94 200 9</dc:title>
  <dc:creator>IMEXP</dc:creator>
  <cp:lastModifiedBy>Un-named</cp:lastModifiedBy>
  <cp:revision>1</cp:revision>
  <dcterms:created xsi:type="dcterms:W3CDTF">2026-10-28T23:44:31.482Z</dcterms:created>
  <dcterms:modified xsi:type="dcterms:W3CDTF">2026-10-28T23:44:31.482Z</dcterms:modified>
</cp:coreProperties>
</file>

<file path=docProps/custom.xml><?xml version="1.0" encoding="utf-8"?>
<Properties xmlns="http://schemas.openxmlformats.org/officeDocument/2006/custom-properties" xmlns:vt="http://schemas.openxmlformats.org/officeDocument/2006/docPropsVTypes"/>
</file>