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61 000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61 — Фотовспышки и лампы-вспышки: разрядные ("электронные") фотовспышки</w:t>
            </w:r>
          </w:p>
          <w:p>
            <w:pPr>
              <w:spacing w:after="60"/>
            </w:pPr>
            <w:r>
              <w:rPr>
                <w:rFonts w:ascii="Arial" w:cs="Arial" w:eastAsia="Arial" w:hAnsi="Arial"/>
                <w:color w:val="5B6472"/>
                <w:sz w:val="17"/>
                <w:szCs w:val="17"/>
              </w:rPr>
              <w:t xml:space="preserve">9006 61 00 — Фотовспышки и лампы-вспышки: разрядные ("электронные") фотовспышки</w:t>
            </w:r>
          </w:p>
          <w:p>
            <w:pPr>
              <w:spacing w:after="60"/>
            </w:pPr>
            <w:r>
              <w:rPr>
                <w:rFonts w:ascii="Arial" w:cs="Arial" w:eastAsia="Arial" w:hAnsi="Arial"/>
                <w:b/>
                <w:bCs/>
                <w:sz w:val="19"/>
                <w:szCs w:val="19"/>
              </w:rPr>
              <w:t xml:space="preserve">9006 61 000 0 — Фотовспышки и лампы-вспышки: разрядные ("электронные") фотовспышки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9d5gpmk-58v0ojlwlwf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sa_gyyoayuuklpy0r5d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bzdpyomfdtwsfb3wplz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uw7e0qhpoqip3_8hpysr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wytpe5ahrlmcuhtmtkf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tvmuuta7kbzld72qct7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79gyhmqml22hfpdgxbeb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9xdd6jj080sxr-tlducp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yan7luvnvtuykdvquex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k0uokxdv7b6mvj014j9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p9qiu44j5jr0votvfmu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k2jlhma9wa7ajan5ps4je">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61 действует сертификатов: 1, деклараций: 32; чаще по </w:t>
            </w:r>
            <w:hyperlink w:history="1" r:id="rIdezch7klenzgqwcnch-tq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qyiwxoabj9eblrwrepvl8">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3qtvps6b1mlrs3xfwhwia">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iw6kezmcof1_7htq7y7n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zaltha8s-2ecsn9fvc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gdi-yngjo9r4fwhrpr4jd">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9006610000</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o-ik6lmku_nuaplv1hg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ifhymweyapb2w4zjyst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atijmbfwxvngm4uljof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adeoflga1x7lxiw9h96e">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otpab4p4ch-noustcneuh">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n55nb2qsvfemn6ld82eo">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4qytmadpp0agplwbxvpg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xpoud4wj-vvixmpoi9dnk">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rp7rrgi-l85v_dqlespid">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26.70.17 — Фотовспышки; фотоувеличители; аппаратура для фотолабораторий; негатоскопы, проекционные экраны</w:t>
            </w:r>
          </w:p>
          <w:p>
            <w:pPr>
              <w:spacing w:after="60"/>
              <w:ind w:left="220" w:hanging="160"/>
            </w:pPr>
            <w:r>
              <w:rPr>
                <w:rFonts w:ascii="Arial" w:cs="Arial" w:eastAsia="Arial" w:hAnsi="Arial"/>
                <w:sz w:val="19"/>
                <w:szCs w:val="19"/>
              </w:rPr>
              <w:t xml:space="preserve">• 27.40.31 — Лампы-вспышки фотографические, фотоосветители типа "кубик" и аналогичные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9d5gpmk-58v0ojlwlwfz" Type="http://schemas.openxmlformats.org/officeDocument/2006/relationships/hyperlink" Target="https://docs.eaeunion.org/documents/386/6099/" TargetMode="External"/><Relationship Id="rIdhsa_gyyoayuuklpy0r5dr" Type="http://schemas.openxmlformats.org/officeDocument/2006/relationships/hyperlink" Target="https://docs.eaeunion.org/documents/386/6099/" TargetMode="External"/><Relationship Id="rIddbzdpyomfdtwsfb3wplzi" Type="http://schemas.openxmlformats.org/officeDocument/2006/relationships/hyperlink" Target="https://docs.eaeunion.org/documents/335/4666/" TargetMode="External"/><Relationship Id="rIduw7e0qhpoqip3_8hpysrq" Type="http://schemas.openxmlformats.org/officeDocument/2006/relationships/hyperlink" Target="http://publication.pravo.gov.ru/document/0001201805040007" TargetMode="External"/><Relationship Id="rId2wytpe5ahrlmcuhtmtkf7" Type="http://schemas.openxmlformats.org/officeDocument/2006/relationships/hyperlink" Target="http://publication.pravo.gov.ru/document/0001202308040119" TargetMode="External"/><Relationship Id="rId4tvmuuta7kbzld72qct7f" Type="http://schemas.openxmlformats.org/officeDocument/2006/relationships/hyperlink" Target="https://eur-lex.europa.eu/eli/reg/2014/833/oj/eng" TargetMode="External"/><Relationship Id="rId79gyhmqml22hfpdgxbebp" Type="http://schemas.openxmlformats.org/officeDocument/2006/relationships/hyperlink" Target="https://www.legislation.gov.uk/uksi/2019/855/contents" TargetMode="External"/><Relationship Id="rId9xdd6jj080sxr-tlducpk" Type="http://schemas.openxmlformats.org/officeDocument/2006/relationships/hyperlink" Target="https://www.ecfr.gov/current/title-15/subtitle-B/chapter-VII/subchapter-C/part-746" TargetMode="External"/><Relationship Id="rIdeyan7luvnvtuykdvquexb" Type="http://schemas.openxmlformats.org/officeDocument/2006/relationships/hyperlink" Target="http://publication.pravo.gov.ru/document/0001202308040119" TargetMode="External"/><Relationship Id="rIdak0uokxdv7b6mvj014j9s" Type="http://schemas.openxmlformats.org/officeDocument/2006/relationships/hyperlink" Target="https://docs.eaeunion.org/documents/386/6099/" TargetMode="External"/><Relationship Id="rIdpp9qiu44j5jr0votvfmui" Type="http://schemas.openxmlformats.org/officeDocument/2006/relationships/hyperlink" Target="http://publication.pravo.gov.ru/document/0001202411290098" TargetMode="External"/><Relationship Id="rIdk2jlhma9wa7ajan5ps4je" Type="http://schemas.openxmlformats.org/officeDocument/2006/relationships/hyperlink" Target="http://publication.pravo.gov.ru/document/0001201805040007" TargetMode="External"/><Relationship Id="rIdezch7klenzgqwcnch-tqf" Type="http://schemas.openxmlformats.org/officeDocument/2006/relationships/hyperlink" Target="https://eec.eaeunion.org/comission/department/deptexreg/tr/EMS.php" TargetMode="External"/><Relationship Id="rIdqyiwxoabj9eblrwrepvl8" Type="http://schemas.openxmlformats.org/officeDocument/2006/relationships/hyperlink" Target="https://eec.eaeunion.org/comission/department/deptexreg/tr/Down_Volt.php" TargetMode="External"/><Relationship Id="rId3qtvps6b1mlrs3xfwhwia" Type="http://schemas.openxmlformats.org/officeDocument/2006/relationships/hyperlink" Target="https://eec.eaeunion.org/comission/department/deptexreg/tr/TR_EEU_037.php" TargetMode="External"/><Relationship Id="rIdiw6kezmcof1_7htq7y7nk" Type="http://schemas.openxmlformats.org/officeDocument/2006/relationships/hyperlink" Target="https://docs.eaeunion.org/documents/335/4666/" TargetMode="External"/><Relationship Id="rId-2zaltha8s-2ecsn9fvce" Type="http://schemas.openxmlformats.org/officeDocument/2006/relationships/hyperlink" Target="http://publication.pravo.gov.ru/document/0001202207190026" TargetMode="External"/><Relationship Id="rIdgdi-yngjo9r4fwhrpr4jd" Type="http://schemas.openxmlformats.org/officeDocument/2006/relationships/hyperlink" Target="https://docs.eaeunion.org/documents/253/3575/" TargetMode="External"/><Relationship Id="rIdfo-ik6lmku_nuaplv1hgs" Type="http://schemas.openxmlformats.org/officeDocument/2006/relationships/hyperlink" Target="https://docs.eaeunion.org/documents/214/946/" TargetMode="External"/><Relationship Id="rIdeifhymweyapb2w4zjyst6" Type="http://schemas.openxmlformats.org/officeDocument/2006/relationships/hyperlink" Target="https://docs.eaeunion.org/documents/208/8939/" TargetMode="External"/><Relationship Id="rIdyatijmbfwxvngm4uljof3" Type="http://schemas.openxmlformats.org/officeDocument/2006/relationships/hyperlink" Target="https://docs.eaeunion.org/documents/463/10896/" TargetMode="External"/><Relationship Id="rIdhadeoflga1x7lxiw9h96e" Type="http://schemas.openxmlformats.org/officeDocument/2006/relationships/hyperlink" Target="https://docs.eaeunion.org/documents/386/6162/" TargetMode="External"/><Relationship Id="rIdotpab4p4ch-noustcneuh" Type="http://schemas.openxmlformats.org/officeDocument/2006/relationships/hyperlink" Target="https://docs.eaeunion.org/documents/317/2804/" TargetMode="External"/><Relationship Id="rIdfn55nb2qsvfemn6ld82eo" Type="http://schemas.openxmlformats.org/officeDocument/2006/relationships/hyperlink" Target="https://docs.eaeunion.org/documents/305/2213/" TargetMode="External"/><Relationship Id="rId4qytmadpp0agplwbxvpgj" Type="http://schemas.openxmlformats.org/officeDocument/2006/relationships/hyperlink" Target="https://docs.eaeunion.org/documents/447/9823/" TargetMode="External"/><Relationship Id="rIdxpoud4wj-vvixmpoi9dnk" Type="http://schemas.openxmlformats.org/officeDocument/2006/relationships/hyperlink" Target="https://docs.eaeunion.org/documents/386/6272/" TargetMode="External"/><Relationship Id="rIdrp7rrgi-l85v_dqlespid" Type="http://schemas.openxmlformats.org/officeDocument/2006/relationships/hyperlink" Target="https://docs.eaeunion.org/documents/338/5148/"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61 000 0</dc:title>
  <dc:creator>IMEXP</dc:creator>
  <cp:lastModifiedBy>Un-named</cp:lastModifiedBy>
  <cp:revision>1</cp:revision>
  <dcterms:created xsi:type="dcterms:W3CDTF">2026-10-29T19:24:07.945Z</dcterms:created>
  <dcterms:modified xsi:type="dcterms:W3CDTF">2026-10-29T19:24:07.945Z</dcterms:modified>
</cp:coreProperties>
</file>

<file path=docProps/custom.xml><?xml version="1.0" encoding="utf-8"?>
<Properties xmlns="http://schemas.openxmlformats.org/officeDocument/2006/custom-properties" xmlns:vt="http://schemas.openxmlformats.org/officeDocument/2006/docPropsVTypes"/>
</file>