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9007 20 000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9007 — Кинокамеры и кинопроекторы, содержащие или не содержащие звукозаписывающие или звуковоспроизводящие устройства</w:t>
            </w:r>
          </w:p>
          <w:p>
            <w:pPr>
              <w:spacing w:after="60"/>
            </w:pPr>
            <w:r>
              <w:rPr>
                <w:rFonts w:ascii="Arial" w:cs="Arial" w:eastAsia="Arial" w:hAnsi="Arial"/>
                <w:color w:val="5B6472"/>
                <w:sz w:val="17"/>
                <w:szCs w:val="17"/>
              </w:rPr>
              <w:t xml:space="preserve">9007 20 — Кинопроекторы</w:t>
            </w:r>
          </w:p>
          <w:p>
            <w:pPr>
              <w:spacing w:after="60"/>
            </w:pPr>
            <w:r>
              <w:rPr>
                <w:rFonts w:ascii="Arial" w:cs="Arial" w:eastAsia="Arial" w:hAnsi="Arial"/>
                <w:color w:val="5B6472"/>
                <w:sz w:val="17"/>
                <w:szCs w:val="17"/>
              </w:rPr>
              <w:t xml:space="preserve">9007 20 00 — Кинопроекторы</w:t>
            </w:r>
          </w:p>
          <w:p>
            <w:pPr>
              <w:spacing w:after="60"/>
            </w:pPr>
            <w:r>
              <w:rPr>
                <w:rFonts w:ascii="Arial" w:cs="Arial" w:eastAsia="Arial" w:hAnsi="Arial"/>
                <w:b/>
                <w:bCs/>
                <w:sz w:val="19"/>
                <w:szCs w:val="19"/>
              </w:rPr>
              <w:t xml:space="preserve">9007 20 000 0 — Кинопроекторы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dyzqls7upiovibaf-yt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mfpaqnnrguyxouaa99t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06csjymtif8ch63m3hio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jvbtipicvvauzx8nyjj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8fmy24abvea_9g2qiv6d">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baqnxatyr-07t43ssj2z">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f-gzuhumd7rs5whnoveg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ulac2laseom8uuc0zqw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417 (9007 20 000 0): ACER, BENQ, Blackmagic, CANON, EPSON, NEC, PANASONIC,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fcngxlm2mgxp6kemyvy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iwxfhv5qhn4gttrjlw-5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jl47eaoezoubvi7aqgj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9007 20 действует сертификатов: 1, деклараций: 1; по </w:t>
            </w:r>
            <w:hyperlink w:history="1" r:id="rIdxnhdx1jyu_lkzsbycwdao">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fctfgqx9iw4st4dcwbule">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ui94znudwcadvkfz4bib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gej2uyiihkkbaxak3t8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_yedhwhd7u157n1rlub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yidyxhczwksl1viu-c1lo">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9007200000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91r1vbidvdpc-_c_d-kw4">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chtu6txfbegtq4dk33f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rufnsrsjjkzohfq0brb9">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1qf_smp2nfan5v_w48xpz">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t9xu8qgk9-523yhdwbv1-">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cayghvaiuzv0mqeawbnfe">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xuvkgfpkzvw0nfs1m881m">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26.70.16 — Кинопроекторы; проекторы для слайдов; прочие проекторы изображений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https://imexp.ru/katalog/kod/9007200000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dyzqls7upiovibaf-ytv" Type="http://schemas.openxmlformats.org/officeDocument/2006/relationships/hyperlink" Target="https://docs.eaeunion.org/documents/386/6099/" TargetMode="External"/><Relationship Id="rIdsmfpaqnnrguyxouaa99tx" Type="http://schemas.openxmlformats.org/officeDocument/2006/relationships/hyperlink" Target="https://docs.eaeunion.org/documents/386/6099/" TargetMode="External"/><Relationship Id="rId06csjymtif8ch63m3hioo" Type="http://schemas.openxmlformats.org/officeDocument/2006/relationships/hyperlink" Target="https://docs.eaeunion.org/documents/335/4666/" TargetMode="External"/><Relationship Id="rIdyjvbtipicvvauzx8nyjj8" Type="http://schemas.openxmlformats.org/officeDocument/2006/relationships/hyperlink" Target="http://publication.pravo.gov.ru/document/0001202308040119" TargetMode="External"/><Relationship Id="rIdw8fmy24abvea_9g2qiv6d" Type="http://schemas.openxmlformats.org/officeDocument/2006/relationships/hyperlink" Target="https://eur-lex.europa.eu/eli/reg/2014/833/oj/eng" TargetMode="External"/><Relationship Id="rIdubaqnxatyr-07t43ssj2z" Type="http://schemas.openxmlformats.org/officeDocument/2006/relationships/hyperlink" Target="https://www.legislation.gov.uk/uksi/2019/855/contents" TargetMode="External"/><Relationship Id="rIdf-gzuhumd7rs5whnoveg7" Type="http://schemas.openxmlformats.org/officeDocument/2006/relationships/hyperlink" Target="https://www.ecfr.gov/current/title-15/subtitle-B/chapter-VII/subchapter-C/part-746" TargetMode="External"/><Relationship Id="rId8ulac2laseom8uuc0zqwy" Type="http://schemas.openxmlformats.org/officeDocument/2006/relationships/hyperlink" Target="http://publication.pravo.gov.ru/document/0001202308040119" TargetMode="External"/><Relationship Id="rIdjfcngxlm2mgxp6kemyvyb" Type="http://schemas.openxmlformats.org/officeDocument/2006/relationships/hyperlink" Target="https://docs.eaeunion.org/documents/386/6099/" TargetMode="External"/><Relationship Id="rIdiwxfhv5qhn4gttrjlw-5q" Type="http://schemas.openxmlformats.org/officeDocument/2006/relationships/hyperlink" Target="http://publication.pravo.gov.ru/document/0001202411290098" TargetMode="External"/><Relationship Id="rIdojl47eaoezoubvi7aqgjp" Type="http://schemas.openxmlformats.org/officeDocument/2006/relationships/hyperlink" Target="http://publication.pravo.gov.ru/document/0001201805040007" TargetMode="External"/><Relationship Id="rIdxnhdx1jyu_lkzsbycwdao" Type="http://schemas.openxmlformats.org/officeDocument/2006/relationships/hyperlink" Target="https://eec.eaeunion.org/comission/department/deptexreg/tr/EMS.php" TargetMode="External"/><Relationship Id="rIdfctfgqx9iw4st4dcwbule" Type="http://schemas.openxmlformats.org/officeDocument/2006/relationships/hyperlink" Target="https://eec.eaeunion.org/comission/department/deptexreg/tr/Down_Volt.php" TargetMode="External"/><Relationship Id="rIdui94znudwcadvkfz4bibx" Type="http://schemas.openxmlformats.org/officeDocument/2006/relationships/hyperlink" Target="https://docs.eaeunion.org/documents/335/4666/" TargetMode="External"/><Relationship Id="rIdngej2uyiihkkbaxak3t8e" Type="http://schemas.openxmlformats.org/officeDocument/2006/relationships/hyperlink" Target="http://publication.pravo.gov.ru/document/0001202207190026" TargetMode="External"/><Relationship Id="rId_yedhwhd7u157n1rluby-" Type="http://schemas.openxmlformats.org/officeDocument/2006/relationships/hyperlink" Target="https://docs.eaeunion.org/documents/214/946/" TargetMode="External"/><Relationship Id="rIdyidyxhczwksl1viu-c1lo" Type="http://schemas.openxmlformats.org/officeDocument/2006/relationships/hyperlink" Target="https://docs.eaeunion.org/documents/253/3575/" TargetMode="External"/><Relationship Id="rId91r1vbidvdpc-_c_d-kw4" Type="http://schemas.openxmlformats.org/officeDocument/2006/relationships/hyperlink" Target="https://docs.eaeunion.org/documents/214/946/" TargetMode="External"/><Relationship Id="rIdnchtu6txfbegtq4dk33ft" Type="http://schemas.openxmlformats.org/officeDocument/2006/relationships/hyperlink" Target="https://docs.eaeunion.org/documents/208/8939/" TargetMode="External"/><Relationship Id="rId-rufnsrsjjkzohfq0brb9" Type="http://schemas.openxmlformats.org/officeDocument/2006/relationships/hyperlink" Target="https://docs.eaeunion.org/documents/463/10896/" TargetMode="External"/><Relationship Id="rId1qf_smp2nfan5v_w48xpz" Type="http://schemas.openxmlformats.org/officeDocument/2006/relationships/hyperlink" Target="https://docs.eaeunion.org/documents/386/6162/" TargetMode="External"/><Relationship Id="rIdt9xu8qgk9-523yhdwbv1-" Type="http://schemas.openxmlformats.org/officeDocument/2006/relationships/hyperlink" Target="https://docs.eaeunion.org/documents/317/2804/" TargetMode="External"/><Relationship Id="rIdcayghvaiuzv0mqeawbnfe" Type="http://schemas.openxmlformats.org/officeDocument/2006/relationships/hyperlink" Target="https://docs.eaeunion.org/documents/305/2213/" TargetMode="External"/><Relationship Id="rIdxuvkgfpkzvw0nfs1m881m" Type="http://schemas.openxmlformats.org/officeDocument/2006/relationships/hyperlink" Target="https://docs.eaeunion.org/documents/305/2174/"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9007 20 000 0</dc:title>
  <dc:creator>IMEXP</dc:creator>
  <cp:lastModifiedBy>Un-named</cp:lastModifiedBy>
  <cp:revision>1</cp:revision>
  <dcterms:created xsi:type="dcterms:W3CDTF">2026-10-28T00:41:34.480Z</dcterms:created>
  <dcterms:modified xsi:type="dcterms:W3CDTF">2026-10-28T00:41:34.480Z</dcterms:modified>
</cp:coreProperties>
</file>

<file path=docProps/custom.xml><?xml version="1.0" encoding="utf-8"?>
<Properties xmlns="http://schemas.openxmlformats.org/officeDocument/2006/custom-properties" xmlns:vt="http://schemas.openxmlformats.org/officeDocument/2006/docPropsVTypes"/>
</file>