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9008 — Проекторы изображений, кроме кинематографических; фотоувеличители и оборудование для проецирования изображений с уменьшением (кроме кинематографического)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9008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9008 90 00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9008 90 000 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rj_hbhd-w0vhhw3nx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f7t5yn2uod2ebr274g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zazrnnzirfvuc3fk5b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2t6d5ye1msusavsuxq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dr-yseo1rfbcwnf6oj2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mdoe9ehwq3yn4jdhbz2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vu6mx-bojaj3ghwxre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gnbjnerz-_odvtwimr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t2h_ywkk8pbcoa-cl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nbrbgbmqeiclsjcpts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26.70.19 — Части и принадлежности фотографического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rj_hbhd-w0vhhw3nxln" Type="http://schemas.openxmlformats.org/officeDocument/2006/relationships/hyperlink" Target="https://docs.eaeunion.org/documents/386/6099/" TargetMode="External"/><Relationship Id="rIdbf7t5yn2uod2ebr274gzg" Type="http://schemas.openxmlformats.org/officeDocument/2006/relationships/hyperlink" Target="https://docs.eaeunion.org/documents/386/6099/" TargetMode="External"/><Relationship Id="rIdszazrnnzirfvuc3fk5b6x" Type="http://schemas.openxmlformats.org/officeDocument/2006/relationships/hyperlink" Target="http://publication.pravo.gov.ru/document/0001202411290098" TargetMode="External"/><Relationship Id="rId42t6d5ye1msusavsuxqrt" Type="http://schemas.openxmlformats.org/officeDocument/2006/relationships/hyperlink" Target="http://publication.pravo.gov.ru/document/0001202207190026" TargetMode="External"/><Relationship Id="rIddr-yseo1rfbcwnf6oj2v_" Type="http://schemas.openxmlformats.org/officeDocument/2006/relationships/hyperlink" Target="https://docs.eaeunion.org/documents/214/946/" TargetMode="External"/><Relationship Id="rId3mdoe9ehwq3yn4jdhbz2h" Type="http://schemas.openxmlformats.org/officeDocument/2006/relationships/hyperlink" Target="https://docs.eaeunion.org/documents/253/3575/" TargetMode="External"/><Relationship Id="rIdrvu6mx-bojaj3ghwxrehc" Type="http://schemas.openxmlformats.org/officeDocument/2006/relationships/hyperlink" Target="https://docs.eaeunion.org/documents/214/946/" TargetMode="External"/><Relationship Id="rIdfgnbjnerz-_odvtwimrds" Type="http://schemas.openxmlformats.org/officeDocument/2006/relationships/hyperlink" Target="https://docs.eaeunion.org/documents/208/8939/" TargetMode="External"/><Relationship Id="rIdtlt2h_ywkk8pbcoa-clha" Type="http://schemas.openxmlformats.org/officeDocument/2006/relationships/hyperlink" Target="https://docs.eaeunion.org/documents/463/10896/" TargetMode="External"/><Relationship Id="rId0nbrbgbmqeiclsjcptsqc" Type="http://schemas.openxmlformats.org/officeDocument/2006/relationships/hyperlink" Target="https://docs.eaeunion.org/documents/446/98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9008 90 000 0: вывоз</dc:title>
  <dc:creator>IMEXP</dc:creator>
  <cp:lastModifiedBy>Un-named</cp:lastModifiedBy>
  <cp:revision>1</cp:revision>
  <dcterms:created xsi:type="dcterms:W3CDTF">2026-10-30T10:25:32.555Z</dcterms:created>
  <dcterms:modified xsi:type="dcterms:W3CDTF">2026-10-30T10:25:32.555Z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