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9029 90 000 9</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9029 — 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p>
            <w:pPr>
              <w:spacing w:after="60"/>
            </w:pPr>
            <w:r>
              <w:rPr>
                <w:rFonts w:ascii="Arial" w:cs="Arial" w:eastAsia="Arial" w:hAnsi="Arial"/>
                <w:color w:val="5B6472"/>
                <w:sz w:val="17"/>
                <w:szCs w:val="17"/>
              </w:rPr>
              <w:t xml:space="preserve">9029 90 — Части и принадлежности</w:t>
            </w:r>
          </w:p>
          <w:p>
            <w:pPr>
              <w:spacing w:after="60"/>
            </w:pPr>
            <w:r>
              <w:rPr>
                <w:rFonts w:ascii="Arial" w:cs="Arial" w:eastAsia="Arial" w:hAnsi="Arial"/>
                <w:color w:val="5B6472"/>
                <w:sz w:val="17"/>
                <w:szCs w:val="17"/>
              </w:rPr>
              <w:t xml:space="preserve">9029 90 00 — Части и принадлежности</w:t>
            </w:r>
          </w:p>
          <w:p>
            <w:pPr>
              <w:spacing w:after="60"/>
            </w:pPr>
            <w:r>
              <w:rPr>
                <w:rFonts w:ascii="Arial" w:cs="Arial" w:eastAsia="Arial" w:hAnsi="Arial"/>
                <w:b/>
                <w:bCs/>
                <w:sz w:val="19"/>
                <w:szCs w:val="19"/>
              </w:rPr>
              <w:t xml:space="preserve">9029 90 000 9 — Части и принадлежности: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z1pwv9jybtttydeyl8u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n9tnepnkpm57xarysqb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ag1yehpchocyu7vbbniy5">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m4uxyjjblzx_4f6_uikw0">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rzn1yevn0ixdahetk3b1q">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9vwv7qw3ezi8g4dljvmc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476giumpjy6g9c1rmxh-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430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fheodsbivg7g32q1xliki">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iiqd1yxxqjc-inq7bdjwq">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cxbc19pxglmgr4djy6ch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1aljlmcrt8gugwy67uyl0">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430 (9029): AIC, Ate, BOMAG, BRP, CATERPILLAR, Conteg, DELTA ELECTRONICS, FEBI, Giotech, KISTLER, HANS PRIES, HEWLETT PACKARD (HP), HYUNDAI, KIA, ninebot, NINEROBOT, Pepperl + Fuchs, SCANIA, Schneider Electric, SWAG, TRIPP LITE, VERTIV, YAMAHA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elggrtmsakpv8muzrn2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nxsxbljzovzffqiternyz">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9029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iqklxtimgya1hfuepx11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zux70h2kiob5yiqgs0q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hyperlink w:history="1" r:id="rIdcf_3aywueq7kt8yhsp8aw">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Указатели и датчики аварийных состояний</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9029 90 действует сертификатов: 574, деклараций: 176; чаще по </w:t>
            </w:r>
            <w:hyperlink w:history="1" r:id="rIdprw7jg86lpsxs2k5w1yqk">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jjdpez8se2vkzqtycobcp">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c9dlmlxplohpwurvn2l07">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w80n_dpqowejh6gkyvsu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atkh_ce_b67lmdygtvb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djsicivfvagyby5ddbcmq">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9029900009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pv2s5ifai3t4tesdt824k">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slkmh8woimnceua5yh6rt">
              <w:r>
                <w:rPr>
                  <w:rFonts w:ascii="Arial" w:cs="Arial" w:eastAsia="Arial" w:hAnsi="Arial"/>
                  <w:color w:val="1F5FBF"/>
                  <w:sz w:val="19"/>
                  <w:szCs w:val="19"/>
                  <w:u w:val="single"/>
                </w:rPr>
                <w:t xml:space="preserve">ТР ТС 018/2011</w:t>
              </w:r>
            </w:hyperlink>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7h3rax-nmdsxrjgmebn4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hmnqpmpyhnxp-k43t1m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rr8gfc76rzpabkzlyi2qd">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zsu_d_tlo0c-a5alysfgl">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_riqb7t_4ahk0d9l-8amx">
              <w:r>
                <w:rPr>
                  <w:rFonts w:ascii="Arial" w:cs="Arial" w:eastAsia="Arial" w:hAnsi="Arial"/>
                  <w:color w:val="1F5FBF"/>
                  <w:sz w:val="19"/>
                  <w:szCs w:val="19"/>
                  <w:u w:val="single"/>
                </w:rPr>
                <w:t xml:space="preserve">Решение Коллегии ЕЭК № 115 от 25.10.2016</w:t>
              </w:r>
            </w:hyperlink>
            <w:r>
              <w:rPr>
                <w:rFonts w:ascii="Arial" w:cs="Arial" w:eastAsia="Arial" w:hAnsi="Arial"/>
                <w:sz w:val="19"/>
                <w:szCs w:val="19"/>
              </w:rPr>
              <w:t xml:space="preserve"> — О внесении изменений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 (вступило в силу 01.01.2017)</w:t>
            </w:r>
          </w:p>
          <w:p>
            <w:pPr>
              <w:spacing w:after="60"/>
              <w:ind w:left="220" w:hanging="160"/>
            </w:pPr>
            <w:r>
              <w:rPr>
                <w:rFonts w:ascii="Arial" w:cs="Arial" w:eastAsia="Arial" w:hAnsi="Arial"/>
                <w:sz w:val="19"/>
                <w:szCs w:val="19"/>
              </w:rPr>
              <w:t xml:space="preserve">• </w:t>
            </w:r>
            <w:hyperlink w:history="1" r:id="rIdhnlbtc1vh9lzf5s2jggj7">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nqqhxkea3bpph1lybipgu">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pozxjb3gzkafgrdg6yix6">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26.51.84 — Части и принадлежности изделий, отнесенных к группировкам 26.51.63 и 26.51.64</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https://imexp.ru/katalog/kod/9029900009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z1pwv9jybtttydeyl8u1" Type="http://schemas.openxmlformats.org/officeDocument/2006/relationships/hyperlink" Target="https://docs.eaeunion.org/documents/386/6099/" TargetMode="External"/><Relationship Id="rIdon9tnepnkpm57xarysqbk" Type="http://schemas.openxmlformats.org/officeDocument/2006/relationships/hyperlink" Target="https://docs.eaeunion.org/documents/386/6099/" TargetMode="External"/><Relationship Id="rIdag1yehpchocyu7vbbniy5" Type="http://schemas.openxmlformats.org/officeDocument/2006/relationships/hyperlink" Target="https://eec.eaeunion.org/comission/department/deptexreg/tr/bezopKolesnTrS.php" TargetMode="External"/><Relationship Id="rIdm4uxyjjblzx_4f6_uikw0" Type="http://schemas.openxmlformats.org/officeDocument/2006/relationships/hyperlink" Target="http://publication.pravo.gov.ru/document/0001202203140039" TargetMode="External"/><Relationship Id="rIdrzn1yevn0ixdahetk3b1q" Type="http://schemas.openxmlformats.org/officeDocument/2006/relationships/hyperlink" Target="http://publication.pravo.gov.ru/document/0001202410080008" TargetMode="External"/><Relationship Id="rId9vwv7qw3ezi8g4dljvmcr" Type="http://schemas.openxmlformats.org/officeDocument/2006/relationships/hyperlink" Target="https://docs.eaeunion.org/documents/335/4666/" TargetMode="External"/><Relationship Id="rId476giumpjy6g9c1rmxh-j" Type="http://schemas.openxmlformats.org/officeDocument/2006/relationships/hyperlink" Target="http://publication.pravo.gov.ru/document/0001202308040119" TargetMode="External"/><Relationship Id="rIdfheodsbivg7g32q1xliki" Type="http://schemas.openxmlformats.org/officeDocument/2006/relationships/hyperlink" Target="https://eur-lex.europa.eu/eli/reg/2014/833/oj/eng" TargetMode="External"/><Relationship Id="rIdiiqd1yxxqjc-inq7bdjwq" Type="http://schemas.openxmlformats.org/officeDocument/2006/relationships/hyperlink" Target="https://www.legislation.gov.uk/uksi/2019/855/contents" TargetMode="External"/><Relationship Id="rIdcxbc19pxglmgr4djy6chh" Type="http://schemas.openxmlformats.org/officeDocument/2006/relationships/hyperlink" Target="https://www.ecfr.gov/current/title-15/subtitle-B/chapter-VII/subchapter-C/part-746" TargetMode="External"/><Relationship Id="rId1aljlmcrt8gugwy67uyl0" Type="http://schemas.openxmlformats.org/officeDocument/2006/relationships/hyperlink" Target="http://publication.pravo.gov.ru/document/0001202308040119" TargetMode="External"/><Relationship Id="rIdkelggrtmsakpv8muzrn2n" Type="http://schemas.openxmlformats.org/officeDocument/2006/relationships/hyperlink" Target="https://docs.eaeunion.org/documents/386/6099/" TargetMode="External"/><Relationship Id="rIdnxsxbljzovzffqiternyz" Type="http://schemas.openxmlformats.org/officeDocument/2006/relationships/hyperlink" Target="http://publication.pravo.gov.ru/document/0001201510050001" TargetMode="External"/><Relationship Id="rIdiqklxtimgya1hfuepx11c" Type="http://schemas.openxmlformats.org/officeDocument/2006/relationships/hyperlink" Target="http://publication.pravo.gov.ru/document/0001202411290098" TargetMode="External"/><Relationship Id="rIdqzux70h2kiob5yiqgs0qf" Type="http://schemas.openxmlformats.org/officeDocument/2006/relationships/hyperlink" Target="http://publication.pravo.gov.ru/document/0001201805040007" TargetMode="External"/><Relationship Id="rIdcf_3aywueq7kt8yhsp8aw" Type="http://schemas.openxmlformats.org/officeDocument/2006/relationships/hyperlink" Target="https://eec.eaeunion.org/comission/department/deptexreg/tr/bezopKolesnTrS.php" TargetMode="External"/><Relationship Id="rIdprw7jg86lpsxs2k5w1yqk" Type="http://schemas.openxmlformats.org/officeDocument/2006/relationships/hyperlink" Target="https://eec.eaeunion.org/comission/department/deptexreg/tr/bezopKolesnTrS.php" TargetMode="External"/><Relationship Id="rIdjjdpez8se2vkzqtycobcp" Type="http://schemas.openxmlformats.org/officeDocument/2006/relationships/hyperlink" Target="https://eec.eaeunion.org/comission/department/deptexreg/tr/EMS.php" TargetMode="External"/><Relationship Id="rIdc9dlmlxplohpwurvn2l07" Type="http://schemas.openxmlformats.org/officeDocument/2006/relationships/hyperlink" Target="https://eec.eaeunion.org/comission/department/deptexreg/tr/Down_Volt.php" TargetMode="External"/><Relationship Id="rIdw80n_dpqowejh6gkyvsua" Type="http://schemas.openxmlformats.org/officeDocument/2006/relationships/hyperlink" Target="https://docs.eaeunion.org/documents/335/4666/" TargetMode="External"/><Relationship Id="rIdiatkh_ce_b67lmdygtvb5" Type="http://schemas.openxmlformats.org/officeDocument/2006/relationships/hyperlink" Target="http://publication.pravo.gov.ru/document/0001202207190026" TargetMode="External"/><Relationship Id="rIddjsicivfvagyby5ddbcmq" Type="http://schemas.openxmlformats.org/officeDocument/2006/relationships/hyperlink" Target="https://docs.eaeunion.org/documents/253/3575/" TargetMode="External"/><Relationship Id="rIdpv2s5ifai3t4tesdt824k" Type="http://schemas.openxmlformats.org/officeDocument/2006/relationships/hyperlink" Target="https://eec.eaeunion.org/comission/department/deptexreg/tr/bezopKolesnTrS.php" TargetMode="External"/><Relationship Id="rIdslkmh8woimnceua5yh6rt" Type="http://schemas.openxmlformats.org/officeDocument/2006/relationships/hyperlink" Target="https://eec.eaeunion.org/comission/department/deptexreg/tr/bezopKolesnTrS.php" TargetMode="External"/><Relationship Id="rId7h3rax-nmdsxrjgmebn49" Type="http://schemas.openxmlformats.org/officeDocument/2006/relationships/hyperlink" Target="https://docs.eaeunion.org/documents/214/946/" TargetMode="External"/><Relationship Id="rIdchmnqpmpyhnxp-k43t1mc" Type="http://schemas.openxmlformats.org/officeDocument/2006/relationships/hyperlink" Target="https://docs.eaeunion.org/documents/208/8939/" TargetMode="External"/><Relationship Id="rIdrr8gfc76rzpabkzlyi2qd" Type="http://schemas.openxmlformats.org/officeDocument/2006/relationships/hyperlink" Target="https://docs.eaeunion.org/documents/386/6162/" TargetMode="External"/><Relationship Id="rIdzsu_d_tlo0c-a5alysfgl" Type="http://schemas.openxmlformats.org/officeDocument/2006/relationships/hyperlink" Target="https://docs.eaeunion.org/documents/317/2804/" TargetMode="External"/><Relationship Id="rId_riqb7t_4ahk0d9l-8amx" Type="http://schemas.openxmlformats.org/officeDocument/2006/relationships/hyperlink" Target="https://docs.eaeunion.org/documents/305/2522/" TargetMode="External"/><Relationship Id="rIdhnlbtc1vh9lzf5s2jggj7" Type="http://schemas.openxmlformats.org/officeDocument/2006/relationships/hyperlink" Target="https://docs.eaeunion.org/documents/305/2213/" TargetMode="External"/><Relationship Id="rIdnqqhxkea3bpph1lybipgu" Type="http://schemas.openxmlformats.org/officeDocument/2006/relationships/hyperlink" Target="https://docs.eaeunion.org/documents/305/2174/" TargetMode="External"/><Relationship Id="rIdpozxjb3gzkafgrdg6yix6" Type="http://schemas.openxmlformats.org/officeDocument/2006/relationships/hyperlink" Target="https://docs.eaeunion.org/documents/447/9823/"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9029 90 000 9</dc:title>
  <dc:creator>IMEXP</dc:creator>
  <cp:lastModifiedBy>Un-named</cp:lastModifiedBy>
  <cp:revision>1</cp:revision>
  <dcterms:created xsi:type="dcterms:W3CDTF">2026-10-31T13:05:23.037Z</dcterms:created>
  <dcterms:modified xsi:type="dcterms:W3CDTF">2026-10-31T13:05:23.037Z</dcterms:modified>
</cp:coreProperties>
</file>

<file path=docProps/custom.xml><?xml version="1.0" encoding="utf-8"?>
<Properties xmlns="http://schemas.openxmlformats.org/officeDocument/2006/custom-properties" xmlns:vt="http://schemas.openxmlformats.org/officeDocument/2006/docPropsVTypes"/>
</file>